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EE" w:rsidRPr="000F738A" w:rsidRDefault="00222EEE" w:rsidP="00222EEE">
      <w:pPr>
        <w:rPr>
          <w:rFonts w:ascii="Calibri" w:hAnsi="Calibri"/>
          <w:sz w:val="22"/>
          <w:szCs w:val="22"/>
        </w:rPr>
      </w:pPr>
      <w:r w:rsidRPr="000F738A">
        <w:rPr>
          <w:rFonts w:ascii="Calibri" w:hAnsi="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84pt">
            <v:imagedata r:id="rId8" o:title="las_top_sm"/>
          </v:shape>
        </w:pict>
      </w:r>
    </w:p>
    <w:p w:rsidR="00222EEE" w:rsidRPr="000F738A" w:rsidRDefault="00222EEE" w:rsidP="00222EEE">
      <w:pPr>
        <w:jc w:val="both"/>
        <w:rPr>
          <w:rFonts w:ascii="Calibri" w:hAnsi="Calibri"/>
          <w:sz w:val="22"/>
          <w:szCs w:val="22"/>
        </w:rPr>
      </w:pPr>
    </w:p>
    <w:p w:rsidR="00222EEE" w:rsidRPr="000F738A" w:rsidRDefault="00222EEE" w:rsidP="00222EEE">
      <w:pPr>
        <w:rPr>
          <w:rFonts w:ascii="Calibri" w:hAnsi="Calibri"/>
          <w:sz w:val="22"/>
          <w:szCs w:val="22"/>
        </w:rPr>
      </w:pPr>
      <w:r w:rsidRPr="000F738A">
        <w:rPr>
          <w:rFonts w:ascii="Calibri" w:hAnsi="Calibri"/>
          <w:shadow/>
          <w:sz w:val="22"/>
          <w:szCs w:val="22"/>
        </w:rPr>
        <w:t>LEAD</w:t>
      </w:r>
      <w:r w:rsidRPr="000F738A">
        <w:rPr>
          <w:rFonts w:ascii="Calibri" w:hAnsi="Calibri"/>
          <w:sz w:val="22"/>
          <w:szCs w:val="22"/>
        </w:rPr>
        <w:t xml:space="preserve"> and </w:t>
      </w:r>
      <w:r w:rsidRPr="000F738A">
        <w:rPr>
          <w:rFonts w:ascii="Calibri" w:hAnsi="Calibri"/>
          <w:shadow/>
          <w:sz w:val="22"/>
          <w:szCs w:val="22"/>
        </w:rPr>
        <w:t>SERVE</w:t>
      </w:r>
      <w:r w:rsidRPr="000F738A">
        <w:rPr>
          <w:rFonts w:ascii="Calibri" w:hAnsi="Calibri"/>
          <w:sz w:val="22"/>
          <w:szCs w:val="22"/>
        </w:rPr>
        <w:t xml:space="preserve"> constitute the conceptual framework for all programs for professional educators in the College of Education at NC State. They are the touchstones that assure that our students graduate with the following:</w:t>
      </w:r>
    </w:p>
    <w:p w:rsidR="00222EEE" w:rsidRPr="000F738A" w:rsidRDefault="00222EEE" w:rsidP="00222EEE">
      <w:pPr>
        <w:rPr>
          <w:rFonts w:ascii="Calibri" w:hAnsi="Calibri"/>
          <w:sz w:val="22"/>
          <w:szCs w:val="22"/>
        </w:rPr>
      </w:pPr>
    </w:p>
    <w:p w:rsidR="00222EEE" w:rsidRPr="000F738A" w:rsidRDefault="00222EEE" w:rsidP="00222EEE">
      <w:pPr>
        <w:numPr>
          <w:ilvl w:val="0"/>
          <w:numId w:val="1"/>
        </w:numPr>
        <w:rPr>
          <w:rFonts w:ascii="Calibri" w:hAnsi="Calibri"/>
          <w:sz w:val="22"/>
          <w:szCs w:val="22"/>
        </w:rPr>
      </w:pPr>
      <w:r w:rsidRPr="000F738A">
        <w:rPr>
          <w:rFonts w:ascii="Calibri" w:hAnsi="Calibri"/>
          <w:shadow/>
          <w:sz w:val="22"/>
          <w:szCs w:val="22"/>
        </w:rPr>
        <w:t>LEAD</w:t>
      </w:r>
      <w:r w:rsidRPr="000F738A">
        <w:rPr>
          <w:rFonts w:ascii="Calibri" w:hAnsi="Calibri"/>
          <w:sz w:val="22"/>
          <w:szCs w:val="22"/>
        </w:rPr>
        <w:t>: four forms of knowledge; general pedagogy, content-specific pedagogical strategies, content or discipline knowledge, as well as knowledge of the context of education, including foundations, historical perspectives and school settings.</w:t>
      </w:r>
    </w:p>
    <w:p w:rsidR="00222EEE" w:rsidRPr="000F738A" w:rsidRDefault="00222EEE" w:rsidP="00222EEE">
      <w:pPr>
        <w:ind w:left="360"/>
        <w:rPr>
          <w:rFonts w:ascii="Calibri" w:hAnsi="Calibri"/>
          <w:sz w:val="22"/>
          <w:szCs w:val="22"/>
        </w:rPr>
      </w:pPr>
    </w:p>
    <w:p w:rsidR="00222EEE" w:rsidRPr="000F738A" w:rsidRDefault="00222EEE" w:rsidP="00222EEE">
      <w:pPr>
        <w:numPr>
          <w:ilvl w:val="0"/>
          <w:numId w:val="1"/>
        </w:numPr>
        <w:rPr>
          <w:rFonts w:ascii="Calibri" w:hAnsi="Calibri"/>
          <w:sz w:val="22"/>
          <w:szCs w:val="22"/>
        </w:rPr>
      </w:pPr>
      <w:r w:rsidRPr="000F738A">
        <w:rPr>
          <w:rFonts w:ascii="Calibri" w:hAnsi="Calibri"/>
          <w:shadow/>
          <w:sz w:val="22"/>
          <w:szCs w:val="22"/>
        </w:rPr>
        <w:t>SERVE</w:t>
      </w:r>
      <w:r w:rsidRPr="000F738A">
        <w:rPr>
          <w:rFonts w:ascii="Calibri" w:hAnsi="Calibri"/>
          <w:sz w:val="22"/>
          <w:szCs w:val="22"/>
        </w:rPr>
        <w:t>: elements that show the range of skills and dispositions developed in our candidates; scholarly, ethical, reflective, valuing diversity and experienced in practical application of knowledge.</w:t>
      </w:r>
    </w:p>
    <w:p w:rsidR="00222EEE" w:rsidRPr="000F738A" w:rsidRDefault="00222EEE">
      <w:pPr>
        <w:rPr>
          <w:rFonts w:ascii="Calibri" w:hAnsi="Calibri" w:cs="Arial"/>
          <w:sz w:val="22"/>
          <w:szCs w:val="22"/>
        </w:rPr>
      </w:pPr>
    </w:p>
    <w:p w:rsidR="00222EEE" w:rsidRPr="000F738A" w:rsidRDefault="00222EEE">
      <w:pPr>
        <w:rPr>
          <w:rFonts w:ascii="Calibri" w:hAnsi="Calibri" w:cs="Arial"/>
          <w:sz w:val="22"/>
          <w:szCs w:val="22"/>
        </w:rPr>
      </w:pPr>
    </w:p>
    <w:p w:rsidR="00222EEE" w:rsidRPr="000F738A" w:rsidRDefault="00222EEE" w:rsidP="00222EEE">
      <w:pPr>
        <w:jc w:val="center"/>
        <w:rPr>
          <w:rFonts w:ascii="Calibri" w:hAnsi="Calibri"/>
          <w:b/>
          <w:sz w:val="22"/>
          <w:szCs w:val="22"/>
        </w:rPr>
      </w:pPr>
      <w:r w:rsidRPr="000F738A">
        <w:rPr>
          <w:rFonts w:ascii="Calibri" w:hAnsi="Calibri"/>
          <w:b/>
          <w:sz w:val="22"/>
          <w:szCs w:val="22"/>
        </w:rPr>
        <w:t>Course Information</w:t>
      </w:r>
    </w:p>
    <w:p w:rsidR="00222EEE" w:rsidRPr="000F738A" w:rsidRDefault="00222EEE" w:rsidP="00222EEE">
      <w:pPr>
        <w:rPr>
          <w:rFonts w:ascii="Calibri" w:hAnsi="Calibri"/>
          <w:b/>
          <w:sz w:val="22"/>
          <w:szCs w:val="22"/>
        </w:rPr>
      </w:pPr>
      <w:r w:rsidRPr="000F738A">
        <w:rPr>
          <w:rFonts w:ascii="Calibri" w:hAnsi="Calibri"/>
          <w:b/>
          <w:sz w:val="22"/>
          <w:szCs w:val="22"/>
          <w:u w:val="single"/>
        </w:rPr>
        <w:t>Course Prefix and Title</w:t>
      </w:r>
      <w:r w:rsidRPr="000F738A">
        <w:rPr>
          <w:rFonts w:ascii="Calibri" w:hAnsi="Calibri"/>
          <w:b/>
          <w:sz w:val="22"/>
          <w:szCs w:val="22"/>
        </w:rPr>
        <w:t>:</w:t>
      </w:r>
    </w:p>
    <w:p w:rsidR="00222EEE" w:rsidRPr="000F738A" w:rsidRDefault="003D5E7B">
      <w:pPr>
        <w:rPr>
          <w:rStyle w:val="Strong"/>
          <w:rFonts w:ascii="Calibri" w:hAnsi="Calibri" w:cs="Arial"/>
          <w:b w:val="0"/>
          <w:color w:val="000000"/>
          <w:sz w:val="22"/>
          <w:szCs w:val="22"/>
        </w:rPr>
      </w:pPr>
      <w:r w:rsidRPr="000F738A">
        <w:rPr>
          <w:rFonts w:ascii="Calibri" w:hAnsi="Calibri" w:cs="Arial"/>
          <w:sz w:val="22"/>
          <w:szCs w:val="22"/>
        </w:rPr>
        <w:br/>
      </w:r>
      <w:r w:rsidR="00222EEE" w:rsidRPr="000F738A">
        <w:rPr>
          <w:rFonts w:ascii="Calibri" w:hAnsi="Calibri" w:cs="Arial"/>
          <w:sz w:val="22"/>
          <w:szCs w:val="22"/>
        </w:rPr>
        <w:t>E</w:t>
      </w:r>
      <w:r w:rsidR="00C96D1F" w:rsidRPr="000F738A">
        <w:rPr>
          <w:rFonts w:ascii="Calibri" w:hAnsi="Calibri" w:cs="Arial"/>
          <w:sz w:val="22"/>
          <w:szCs w:val="22"/>
        </w:rPr>
        <w:t>CI 47</w:t>
      </w:r>
      <w:r w:rsidR="006E5804" w:rsidRPr="000F738A">
        <w:rPr>
          <w:rFonts w:ascii="Calibri" w:hAnsi="Calibri" w:cs="Arial"/>
          <w:sz w:val="22"/>
          <w:szCs w:val="22"/>
        </w:rPr>
        <w:t>2</w:t>
      </w:r>
      <w:r w:rsidRPr="000F738A">
        <w:rPr>
          <w:rFonts w:ascii="Calibri" w:hAnsi="Calibri" w:cs="Arial"/>
          <w:sz w:val="22"/>
          <w:szCs w:val="22"/>
        </w:rPr>
        <w:t xml:space="preserve">: </w:t>
      </w:r>
      <w:r w:rsidR="006E5804" w:rsidRPr="000F738A">
        <w:rPr>
          <w:rStyle w:val="Strong"/>
          <w:rFonts w:ascii="Calibri" w:hAnsi="Calibri" w:cs="Arial"/>
          <w:color w:val="000000"/>
          <w:sz w:val="22"/>
          <w:szCs w:val="22"/>
        </w:rPr>
        <w:t> </w:t>
      </w:r>
      <w:r w:rsidR="006E5804" w:rsidRPr="000F738A">
        <w:rPr>
          <w:rStyle w:val="Strong"/>
          <w:rFonts w:ascii="Calibri" w:hAnsi="Calibri" w:cs="Arial"/>
          <w:b w:val="0"/>
          <w:color w:val="000000"/>
          <w:sz w:val="22"/>
          <w:szCs w:val="22"/>
        </w:rPr>
        <w:t>Interaction of Classroom Management and Instruct</w:t>
      </w:r>
      <w:r w:rsidR="00F254D2" w:rsidRPr="000F738A">
        <w:rPr>
          <w:rStyle w:val="Strong"/>
          <w:rFonts w:ascii="Calibri" w:hAnsi="Calibri" w:cs="Arial"/>
          <w:b w:val="0"/>
          <w:color w:val="000000"/>
          <w:sz w:val="22"/>
          <w:szCs w:val="22"/>
        </w:rPr>
        <w:t>ion</w:t>
      </w:r>
    </w:p>
    <w:p w:rsidR="006E5804" w:rsidRPr="000F738A" w:rsidRDefault="006E5804">
      <w:pPr>
        <w:rPr>
          <w:rFonts w:ascii="Calibri" w:hAnsi="Calibri" w:cs="Arial"/>
          <w:sz w:val="22"/>
          <w:szCs w:val="22"/>
        </w:rPr>
      </w:pPr>
    </w:p>
    <w:p w:rsidR="00891CCE" w:rsidRPr="000F738A" w:rsidRDefault="00891CCE" w:rsidP="00222EEE">
      <w:pPr>
        <w:rPr>
          <w:rFonts w:ascii="Calibri" w:hAnsi="Calibri"/>
          <w:sz w:val="22"/>
          <w:szCs w:val="22"/>
        </w:rPr>
      </w:pPr>
      <w:r w:rsidRPr="000F738A">
        <w:rPr>
          <w:rFonts w:ascii="Calibri" w:hAnsi="Calibri"/>
          <w:b/>
          <w:sz w:val="22"/>
          <w:szCs w:val="22"/>
          <w:u w:val="single"/>
        </w:rPr>
        <w:t>Credits</w:t>
      </w:r>
      <w:r w:rsidRPr="000F738A">
        <w:rPr>
          <w:rFonts w:ascii="Calibri" w:hAnsi="Calibri"/>
          <w:b/>
          <w:sz w:val="22"/>
          <w:szCs w:val="22"/>
        </w:rPr>
        <w:t xml:space="preserve">: </w:t>
      </w:r>
      <w:r w:rsidRPr="000F738A">
        <w:rPr>
          <w:rFonts w:ascii="Calibri" w:hAnsi="Calibri"/>
          <w:sz w:val="22"/>
          <w:szCs w:val="22"/>
        </w:rPr>
        <w:t>3</w:t>
      </w:r>
    </w:p>
    <w:p w:rsidR="00891CCE" w:rsidRPr="000F738A" w:rsidRDefault="00891CCE" w:rsidP="00222EEE">
      <w:pPr>
        <w:rPr>
          <w:rFonts w:ascii="Calibri" w:hAnsi="Calibri"/>
          <w:b/>
          <w:sz w:val="22"/>
          <w:szCs w:val="22"/>
          <w:u w:val="single"/>
        </w:rPr>
      </w:pPr>
    </w:p>
    <w:p w:rsidR="00222EEE" w:rsidRPr="000F738A" w:rsidRDefault="00222EEE" w:rsidP="00222EEE">
      <w:pPr>
        <w:rPr>
          <w:rFonts w:ascii="Calibri" w:hAnsi="Calibri"/>
          <w:b/>
          <w:sz w:val="22"/>
          <w:szCs w:val="22"/>
        </w:rPr>
      </w:pPr>
      <w:r w:rsidRPr="000F738A">
        <w:rPr>
          <w:rFonts w:ascii="Calibri" w:hAnsi="Calibri"/>
          <w:b/>
          <w:sz w:val="22"/>
          <w:szCs w:val="22"/>
          <w:u w:val="single"/>
        </w:rPr>
        <w:t>Course Catalog Description</w:t>
      </w:r>
      <w:r w:rsidRPr="000F738A">
        <w:rPr>
          <w:rFonts w:ascii="Calibri" w:hAnsi="Calibri"/>
          <w:b/>
          <w:sz w:val="22"/>
          <w:szCs w:val="22"/>
        </w:rPr>
        <w:t>:</w:t>
      </w:r>
    </w:p>
    <w:p w:rsidR="00163170" w:rsidRPr="000F738A" w:rsidRDefault="003D5E7B">
      <w:pPr>
        <w:rPr>
          <w:rFonts w:ascii="Calibri" w:hAnsi="Calibri" w:cs="Arial"/>
          <w:sz w:val="22"/>
          <w:szCs w:val="22"/>
        </w:rPr>
      </w:pPr>
      <w:r w:rsidRPr="000F738A">
        <w:rPr>
          <w:rFonts w:ascii="Calibri" w:hAnsi="Calibri" w:cs="Arial"/>
          <w:sz w:val="22"/>
          <w:szCs w:val="22"/>
        </w:rPr>
        <w:br/>
      </w:r>
      <w:r w:rsidR="006E5804" w:rsidRPr="000F738A">
        <w:rPr>
          <w:rFonts w:ascii="Calibri" w:hAnsi="Calibri" w:cs="Arial"/>
          <w:color w:val="000000"/>
          <w:sz w:val="22"/>
          <w:szCs w:val="22"/>
        </w:rPr>
        <w:t>Topics related to teaching in the content area and classroom management. Lesson planning, principles applied to education, measurement and evaluation procedures, behavior therapy, and student motivation</w:t>
      </w:r>
      <w:r w:rsidR="00E42797" w:rsidRPr="000F738A">
        <w:rPr>
          <w:rFonts w:ascii="Calibri" w:hAnsi="Calibri" w:cs="Arial"/>
          <w:color w:val="000000"/>
          <w:sz w:val="22"/>
          <w:szCs w:val="22"/>
        </w:rPr>
        <w:t>.</w:t>
      </w:r>
    </w:p>
    <w:p w:rsidR="00222EEE" w:rsidRPr="000F738A" w:rsidRDefault="00222EEE">
      <w:pPr>
        <w:rPr>
          <w:rFonts w:ascii="Calibri" w:hAnsi="Calibri" w:cs="Arial"/>
          <w:sz w:val="22"/>
          <w:szCs w:val="22"/>
        </w:rPr>
      </w:pPr>
    </w:p>
    <w:p w:rsidR="008470C7" w:rsidRPr="000F738A" w:rsidRDefault="00222EEE" w:rsidP="00222EEE">
      <w:pPr>
        <w:rPr>
          <w:rFonts w:ascii="Calibri" w:hAnsi="Calibri"/>
          <w:b/>
          <w:sz w:val="22"/>
          <w:szCs w:val="22"/>
        </w:rPr>
      </w:pPr>
      <w:r w:rsidRPr="000F738A">
        <w:rPr>
          <w:rFonts w:ascii="Calibri" w:hAnsi="Calibri"/>
          <w:b/>
          <w:sz w:val="22"/>
          <w:szCs w:val="22"/>
          <w:u w:val="single"/>
        </w:rPr>
        <w:t>Meeting Time</w:t>
      </w:r>
      <w:r w:rsidRPr="000F738A">
        <w:rPr>
          <w:rFonts w:ascii="Calibri" w:hAnsi="Calibri"/>
          <w:b/>
          <w:sz w:val="22"/>
          <w:szCs w:val="22"/>
        </w:rPr>
        <w:t>:</w:t>
      </w:r>
    </w:p>
    <w:p w:rsidR="00222EEE" w:rsidRPr="000F738A" w:rsidRDefault="000F738A" w:rsidP="00222EEE">
      <w:pPr>
        <w:rPr>
          <w:rFonts w:ascii="Calibri" w:hAnsi="Calibri"/>
          <w:sz w:val="22"/>
          <w:szCs w:val="22"/>
        </w:rPr>
      </w:pPr>
      <w:r>
        <w:rPr>
          <w:rFonts w:ascii="Calibri" w:hAnsi="Calibri"/>
          <w:sz w:val="22"/>
          <w:szCs w:val="22"/>
        </w:rPr>
        <w:t xml:space="preserve">Wake County: </w:t>
      </w:r>
      <w:r w:rsidR="00E42797" w:rsidRPr="000F738A">
        <w:rPr>
          <w:rFonts w:ascii="Calibri" w:hAnsi="Calibri"/>
          <w:sz w:val="22"/>
          <w:szCs w:val="22"/>
        </w:rPr>
        <w:t>MTWTh, 6:30-9:30</w:t>
      </w:r>
    </w:p>
    <w:p w:rsidR="00222EEE" w:rsidRDefault="000F738A" w:rsidP="00222EEE">
      <w:pPr>
        <w:rPr>
          <w:rFonts w:ascii="Calibri" w:hAnsi="Calibri"/>
          <w:sz w:val="22"/>
          <w:szCs w:val="22"/>
        </w:rPr>
      </w:pPr>
      <w:r>
        <w:rPr>
          <w:rFonts w:ascii="Calibri" w:hAnsi="Calibri"/>
          <w:sz w:val="22"/>
          <w:szCs w:val="22"/>
        </w:rPr>
        <w:t>Durham: MTWTh, 5:30-8:30</w:t>
      </w:r>
    </w:p>
    <w:p w:rsidR="000F738A" w:rsidRPr="000F738A" w:rsidRDefault="000F738A" w:rsidP="00222EEE">
      <w:pPr>
        <w:rPr>
          <w:rFonts w:ascii="Calibri" w:hAnsi="Calibri"/>
          <w:sz w:val="22"/>
          <w:szCs w:val="22"/>
        </w:rPr>
      </w:pPr>
    </w:p>
    <w:p w:rsidR="000F738A" w:rsidRPr="000F738A" w:rsidRDefault="00222EEE" w:rsidP="00222EEE">
      <w:pPr>
        <w:rPr>
          <w:rFonts w:ascii="Calibri" w:hAnsi="Calibri"/>
          <w:b/>
          <w:sz w:val="22"/>
          <w:szCs w:val="22"/>
        </w:rPr>
      </w:pPr>
      <w:r w:rsidRPr="000F738A">
        <w:rPr>
          <w:rFonts w:ascii="Calibri" w:hAnsi="Calibri"/>
          <w:b/>
          <w:sz w:val="22"/>
          <w:szCs w:val="22"/>
          <w:u w:val="single"/>
        </w:rPr>
        <w:t>Class Location</w:t>
      </w:r>
      <w:r w:rsidRPr="000F738A">
        <w:rPr>
          <w:rFonts w:ascii="Calibri" w:hAnsi="Calibri"/>
          <w:b/>
          <w:sz w:val="22"/>
          <w:szCs w:val="22"/>
        </w:rPr>
        <w:t>:</w:t>
      </w:r>
    </w:p>
    <w:p w:rsidR="000F738A" w:rsidRPr="000F738A" w:rsidRDefault="000F738A" w:rsidP="00222EEE">
      <w:pPr>
        <w:rPr>
          <w:rFonts w:ascii="Calibri" w:hAnsi="Calibri"/>
          <w:sz w:val="22"/>
          <w:szCs w:val="22"/>
        </w:rPr>
      </w:pPr>
      <w:r w:rsidRPr="000F738A">
        <w:rPr>
          <w:rFonts w:ascii="Calibri" w:hAnsi="Calibri"/>
          <w:sz w:val="22"/>
          <w:szCs w:val="22"/>
        </w:rPr>
        <w:t>Athens Drive High School (Wake County Cohort)</w:t>
      </w:r>
    </w:p>
    <w:p w:rsidR="008470C7" w:rsidRPr="000F738A" w:rsidRDefault="000F738A" w:rsidP="00222EEE">
      <w:pPr>
        <w:rPr>
          <w:rFonts w:ascii="Calibri" w:hAnsi="Calibri"/>
          <w:b/>
          <w:sz w:val="22"/>
          <w:szCs w:val="22"/>
        </w:rPr>
      </w:pPr>
      <w:r w:rsidRPr="000F738A">
        <w:rPr>
          <w:rFonts w:ascii="Calibri" w:hAnsi="Calibri"/>
          <w:sz w:val="22"/>
          <w:szCs w:val="22"/>
        </w:rPr>
        <w:t>Durham Public Schools Professional Development Center (Durham Cohort)</w:t>
      </w:r>
      <w:r w:rsidR="00222EEE" w:rsidRPr="000F738A">
        <w:rPr>
          <w:rFonts w:ascii="Calibri" w:hAnsi="Calibri"/>
          <w:sz w:val="22"/>
          <w:szCs w:val="22"/>
        </w:rPr>
        <w:t xml:space="preserve"> </w:t>
      </w:r>
    </w:p>
    <w:p w:rsidR="00EB295D" w:rsidRPr="000F738A" w:rsidRDefault="00EB295D" w:rsidP="00222EEE">
      <w:pPr>
        <w:rPr>
          <w:rFonts w:ascii="Calibri" w:hAnsi="Calibri"/>
          <w:sz w:val="22"/>
          <w:szCs w:val="22"/>
        </w:rPr>
      </w:pPr>
    </w:p>
    <w:p w:rsidR="008470C7" w:rsidRPr="000F738A" w:rsidRDefault="00222EEE" w:rsidP="00222EEE">
      <w:pPr>
        <w:rPr>
          <w:rFonts w:ascii="Calibri" w:hAnsi="Calibri"/>
          <w:sz w:val="22"/>
          <w:szCs w:val="22"/>
        </w:rPr>
      </w:pPr>
      <w:r w:rsidRPr="000F738A">
        <w:rPr>
          <w:rFonts w:ascii="Calibri" w:hAnsi="Calibri"/>
          <w:b/>
          <w:sz w:val="22"/>
          <w:szCs w:val="22"/>
          <w:u w:val="single"/>
        </w:rPr>
        <w:t>Instructor Information</w:t>
      </w:r>
      <w:r w:rsidRPr="000F738A">
        <w:rPr>
          <w:rFonts w:ascii="Calibri" w:hAnsi="Calibri"/>
          <w:b/>
          <w:sz w:val="22"/>
          <w:szCs w:val="22"/>
        </w:rPr>
        <w:t>:</w:t>
      </w:r>
      <w:r w:rsidRPr="000F738A">
        <w:rPr>
          <w:rFonts w:ascii="Calibri" w:hAnsi="Calibri"/>
          <w:sz w:val="22"/>
          <w:szCs w:val="22"/>
        </w:rPr>
        <w:t xml:space="preserve"> </w:t>
      </w:r>
    </w:p>
    <w:p w:rsidR="000F738A" w:rsidRPr="000F738A" w:rsidRDefault="000F738A" w:rsidP="00431354">
      <w:pPr>
        <w:rPr>
          <w:rFonts w:ascii="Calibri" w:hAnsi="Calibri"/>
          <w:sz w:val="22"/>
          <w:szCs w:val="22"/>
        </w:rPr>
      </w:pPr>
      <w:r w:rsidRPr="000F738A">
        <w:rPr>
          <w:rFonts w:ascii="Calibri" w:hAnsi="Calibri"/>
          <w:sz w:val="22"/>
          <w:szCs w:val="22"/>
        </w:rPr>
        <w:t>Eric Broer</w:t>
      </w:r>
    </w:p>
    <w:p w:rsidR="00F254D2" w:rsidRPr="000F738A" w:rsidRDefault="000F738A" w:rsidP="00431354">
      <w:pPr>
        <w:rPr>
          <w:rFonts w:ascii="Calibri" w:hAnsi="Calibri"/>
          <w:sz w:val="22"/>
          <w:szCs w:val="22"/>
        </w:rPr>
      </w:pPr>
      <w:r w:rsidRPr="000F738A">
        <w:rPr>
          <w:rFonts w:ascii="Calibri" w:hAnsi="Calibri"/>
          <w:sz w:val="22"/>
          <w:szCs w:val="22"/>
        </w:rPr>
        <w:t>Paige Bruner</w:t>
      </w:r>
    </w:p>
    <w:p w:rsidR="000F738A" w:rsidRPr="000F738A" w:rsidRDefault="000F738A" w:rsidP="00431354">
      <w:pPr>
        <w:rPr>
          <w:rFonts w:ascii="Calibri" w:hAnsi="Calibri"/>
          <w:sz w:val="22"/>
          <w:szCs w:val="22"/>
        </w:rPr>
      </w:pPr>
      <w:r w:rsidRPr="000F738A">
        <w:rPr>
          <w:rFonts w:ascii="Calibri" w:hAnsi="Calibri"/>
          <w:sz w:val="22"/>
          <w:szCs w:val="22"/>
        </w:rPr>
        <w:t>Martha Lawrence</w:t>
      </w:r>
    </w:p>
    <w:p w:rsidR="000F738A" w:rsidRPr="000F738A" w:rsidRDefault="000F738A" w:rsidP="00431354">
      <w:pPr>
        <w:rPr>
          <w:rFonts w:ascii="Calibri" w:hAnsi="Calibri"/>
          <w:sz w:val="22"/>
          <w:szCs w:val="22"/>
        </w:rPr>
      </w:pPr>
      <w:r w:rsidRPr="000F738A">
        <w:rPr>
          <w:rFonts w:ascii="Calibri" w:hAnsi="Calibri"/>
          <w:sz w:val="22"/>
          <w:szCs w:val="22"/>
        </w:rPr>
        <w:t>Sharon Winzeler</w:t>
      </w:r>
    </w:p>
    <w:p w:rsidR="00431354" w:rsidRPr="000F738A" w:rsidRDefault="00431354" w:rsidP="00222EEE">
      <w:pPr>
        <w:rPr>
          <w:rFonts w:ascii="Calibri" w:hAnsi="Calibri"/>
          <w:b/>
          <w:sz w:val="22"/>
          <w:szCs w:val="22"/>
          <w:u w:val="single"/>
        </w:rPr>
      </w:pPr>
    </w:p>
    <w:p w:rsidR="008470C7" w:rsidRPr="000F738A" w:rsidRDefault="00F254D2" w:rsidP="00222EEE">
      <w:pPr>
        <w:rPr>
          <w:rFonts w:ascii="Calibri" w:hAnsi="Calibri"/>
          <w:b/>
          <w:sz w:val="22"/>
          <w:szCs w:val="22"/>
        </w:rPr>
      </w:pPr>
      <w:r w:rsidRPr="000F738A">
        <w:rPr>
          <w:rFonts w:ascii="Calibri" w:hAnsi="Calibri"/>
          <w:b/>
          <w:sz w:val="22"/>
          <w:szCs w:val="22"/>
          <w:u w:val="single"/>
        </w:rPr>
        <w:t>Resources</w:t>
      </w:r>
      <w:r w:rsidR="00222EEE" w:rsidRPr="000F738A">
        <w:rPr>
          <w:rFonts w:ascii="Calibri" w:hAnsi="Calibri"/>
          <w:b/>
          <w:sz w:val="22"/>
          <w:szCs w:val="22"/>
        </w:rPr>
        <w:t xml:space="preserve">: </w:t>
      </w:r>
    </w:p>
    <w:p w:rsidR="00222EEE" w:rsidRPr="000F738A" w:rsidRDefault="00863313" w:rsidP="00222EEE">
      <w:pPr>
        <w:rPr>
          <w:rFonts w:ascii="Calibri" w:hAnsi="Calibri"/>
          <w:sz w:val="22"/>
          <w:szCs w:val="22"/>
        </w:rPr>
      </w:pPr>
      <w:r w:rsidRPr="000F738A">
        <w:rPr>
          <w:rFonts w:ascii="Calibri" w:hAnsi="Calibri"/>
          <w:i/>
          <w:sz w:val="22"/>
          <w:szCs w:val="22"/>
        </w:rPr>
        <w:t>The First Day</w:t>
      </w:r>
      <w:r w:rsidR="0076162B" w:rsidRPr="000F738A">
        <w:rPr>
          <w:rFonts w:ascii="Calibri" w:hAnsi="Calibri"/>
          <w:i/>
          <w:sz w:val="22"/>
          <w:szCs w:val="22"/>
        </w:rPr>
        <w:t>s</w:t>
      </w:r>
      <w:r w:rsidRPr="000F738A">
        <w:rPr>
          <w:rFonts w:ascii="Calibri" w:hAnsi="Calibri"/>
          <w:i/>
          <w:sz w:val="22"/>
          <w:szCs w:val="22"/>
        </w:rPr>
        <w:t xml:space="preserve"> of Schoo</w:t>
      </w:r>
      <w:r w:rsidR="00F254D2" w:rsidRPr="000F738A">
        <w:rPr>
          <w:rFonts w:ascii="Calibri" w:hAnsi="Calibri"/>
          <w:i/>
          <w:sz w:val="22"/>
          <w:szCs w:val="22"/>
        </w:rPr>
        <w:t xml:space="preserve">l </w:t>
      </w:r>
      <w:r w:rsidR="00F254D2" w:rsidRPr="000F738A">
        <w:rPr>
          <w:rFonts w:ascii="Calibri" w:hAnsi="Calibri"/>
          <w:sz w:val="22"/>
          <w:szCs w:val="22"/>
        </w:rPr>
        <w:t>(video</w:t>
      </w:r>
      <w:r w:rsidR="00F254D2" w:rsidRPr="000F738A">
        <w:rPr>
          <w:rFonts w:ascii="Calibri" w:hAnsi="Calibri"/>
          <w:i/>
          <w:sz w:val="22"/>
          <w:szCs w:val="22"/>
        </w:rPr>
        <w:t>)</w:t>
      </w:r>
      <w:r w:rsidR="008470C7" w:rsidRPr="000F738A">
        <w:rPr>
          <w:rFonts w:ascii="Calibri" w:hAnsi="Calibri"/>
          <w:sz w:val="22"/>
          <w:szCs w:val="22"/>
        </w:rPr>
        <w:t xml:space="preserve"> (</w:t>
      </w:r>
      <w:r w:rsidRPr="000F738A">
        <w:rPr>
          <w:rFonts w:ascii="Calibri" w:hAnsi="Calibri"/>
          <w:sz w:val="22"/>
          <w:szCs w:val="22"/>
        </w:rPr>
        <w:t>Harry Wong</w:t>
      </w:r>
      <w:r w:rsidR="008470C7" w:rsidRPr="000F738A">
        <w:rPr>
          <w:rFonts w:ascii="Calibri" w:hAnsi="Calibri"/>
          <w:sz w:val="22"/>
          <w:szCs w:val="22"/>
        </w:rPr>
        <w:t>)</w:t>
      </w:r>
    </w:p>
    <w:p w:rsidR="0076162B" w:rsidRPr="000F738A" w:rsidRDefault="0076162B" w:rsidP="00222EEE">
      <w:pPr>
        <w:rPr>
          <w:rFonts w:ascii="Calibri" w:hAnsi="Calibri"/>
          <w:sz w:val="22"/>
          <w:szCs w:val="22"/>
        </w:rPr>
      </w:pPr>
      <w:r w:rsidRPr="000F738A">
        <w:rPr>
          <w:rFonts w:ascii="Calibri" w:hAnsi="Calibri"/>
          <w:i/>
          <w:sz w:val="22"/>
          <w:szCs w:val="22"/>
        </w:rPr>
        <w:t>Cooperative Discipline</w:t>
      </w:r>
      <w:r w:rsidRPr="000F738A">
        <w:rPr>
          <w:rFonts w:ascii="Calibri" w:hAnsi="Calibri"/>
          <w:sz w:val="22"/>
          <w:szCs w:val="22"/>
        </w:rPr>
        <w:t xml:space="preserve"> (Linda Albert)</w:t>
      </w:r>
    </w:p>
    <w:p w:rsidR="00AF53A1" w:rsidRPr="000F738A" w:rsidRDefault="008470C7" w:rsidP="00222EEE">
      <w:pPr>
        <w:rPr>
          <w:rFonts w:ascii="Calibri" w:hAnsi="Calibri"/>
          <w:sz w:val="22"/>
          <w:szCs w:val="22"/>
        </w:rPr>
      </w:pPr>
      <w:r w:rsidRPr="000F738A">
        <w:rPr>
          <w:rFonts w:ascii="Calibri" w:hAnsi="Calibri"/>
          <w:i/>
          <w:sz w:val="22"/>
          <w:szCs w:val="22"/>
        </w:rPr>
        <w:t>North Carolina Standard Course of Study</w:t>
      </w:r>
      <w:r w:rsidR="00A65032" w:rsidRPr="000F738A">
        <w:rPr>
          <w:rFonts w:ascii="Calibri" w:hAnsi="Calibri"/>
          <w:sz w:val="22"/>
          <w:szCs w:val="22"/>
        </w:rPr>
        <w:t xml:space="preserve"> (print out from </w:t>
      </w:r>
      <w:hyperlink r:id="rId9" w:history="1">
        <w:r w:rsidR="00A65032" w:rsidRPr="000F738A">
          <w:rPr>
            <w:rStyle w:val="Hyperlink"/>
            <w:rFonts w:ascii="Calibri" w:hAnsi="Calibri"/>
            <w:sz w:val="22"/>
            <w:szCs w:val="22"/>
          </w:rPr>
          <w:t>www.ncpublicschools.org</w:t>
        </w:r>
      </w:hyperlink>
      <w:r w:rsidR="00A65032" w:rsidRPr="000F738A">
        <w:rPr>
          <w:rFonts w:ascii="Calibri" w:hAnsi="Calibri"/>
          <w:sz w:val="22"/>
          <w:szCs w:val="22"/>
        </w:rPr>
        <w:t>)</w:t>
      </w:r>
    </w:p>
    <w:p w:rsidR="00A65032" w:rsidRPr="000F738A" w:rsidRDefault="00A65032" w:rsidP="00222EEE">
      <w:pPr>
        <w:rPr>
          <w:rFonts w:ascii="Calibri" w:hAnsi="Calibri"/>
          <w:sz w:val="22"/>
          <w:szCs w:val="22"/>
        </w:rPr>
      </w:pPr>
    </w:p>
    <w:p w:rsidR="00222EEE" w:rsidRPr="000F738A" w:rsidRDefault="000F738A" w:rsidP="00222EEE">
      <w:pPr>
        <w:rPr>
          <w:rFonts w:ascii="Calibri" w:hAnsi="Calibri"/>
          <w:sz w:val="22"/>
          <w:szCs w:val="22"/>
        </w:rPr>
      </w:pPr>
      <w:r>
        <w:rPr>
          <w:rFonts w:ascii="Calibri" w:hAnsi="Calibri"/>
          <w:b/>
          <w:sz w:val="22"/>
          <w:szCs w:val="22"/>
          <w:u w:val="single"/>
        </w:rPr>
        <w:t>Teaching S</w:t>
      </w:r>
      <w:r w:rsidR="00222EEE" w:rsidRPr="000F738A">
        <w:rPr>
          <w:rFonts w:ascii="Calibri" w:hAnsi="Calibri"/>
          <w:b/>
          <w:sz w:val="22"/>
          <w:szCs w:val="22"/>
          <w:u w:val="single"/>
        </w:rPr>
        <w:t>trategies</w:t>
      </w:r>
      <w:r w:rsidR="00222EEE" w:rsidRPr="000F738A">
        <w:rPr>
          <w:rFonts w:ascii="Calibri" w:hAnsi="Calibri"/>
          <w:b/>
          <w:sz w:val="22"/>
          <w:szCs w:val="22"/>
        </w:rPr>
        <w:t xml:space="preserve">: </w:t>
      </w:r>
    </w:p>
    <w:p w:rsidR="00222EEE" w:rsidRPr="000F738A" w:rsidRDefault="00431354" w:rsidP="00222EEE">
      <w:pPr>
        <w:rPr>
          <w:rFonts w:ascii="Calibri" w:hAnsi="Calibri"/>
          <w:sz w:val="22"/>
          <w:szCs w:val="22"/>
        </w:rPr>
      </w:pPr>
      <w:r w:rsidRPr="000F738A">
        <w:rPr>
          <w:rFonts w:ascii="Calibri" w:hAnsi="Calibri"/>
          <w:sz w:val="22"/>
          <w:szCs w:val="22"/>
        </w:rPr>
        <w:t>We</w:t>
      </w:r>
      <w:r w:rsidR="00222EEE" w:rsidRPr="000F738A">
        <w:rPr>
          <w:rFonts w:ascii="Calibri" w:hAnsi="Calibri"/>
          <w:sz w:val="22"/>
          <w:szCs w:val="22"/>
        </w:rPr>
        <w:t xml:space="preserve"> will use various instructional strategies throughout the semester including class discussions, group work, reflection, conferencing, case study discussions, </w:t>
      </w:r>
      <w:r w:rsidR="00891CCE" w:rsidRPr="000F738A">
        <w:rPr>
          <w:rFonts w:ascii="Calibri" w:hAnsi="Calibri"/>
          <w:sz w:val="22"/>
          <w:szCs w:val="22"/>
        </w:rPr>
        <w:t xml:space="preserve">and </w:t>
      </w:r>
      <w:r w:rsidR="00222EEE" w:rsidRPr="000F738A">
        <w:rPr>
          <w:rFonts w:ascii="Calibri" w:hAnsi="Calibri"/>
          <w:sz w:val="22"/>
          <w:szCs w:val="22"/>
        </w:rPr>
        <w:t xml:space="preserve">electronic communication.  </w:t>
      </w:r>
    </w:p>
    <w:p w:rsidR="00C06EF7" w:rsidRPr="000F738A" w:rsidRDefault="00C06EF7" w:rsidP="00222EEE">
      <w:pPr>
        <w:rPr>
          <w:rFonts w:ascii="Calibri" w:hAnsi="Calibri"/>
          <w:b/>
          <w:sz w:val="22"/>
          <w:szCs w:val="22"/>
          <w:u w:val="single"/>
        </w:rPr>
      </w:pPr>
    </w:p>
    <w:p w:rsidR="00294267" w:rsidRPr="000F738A" w:rsidRDefault="00E42797" w:rsidP="00222EEE">
      <w:pPr>
        <w:rPr>
          <w:rFonts w:ascii="Calibri" w:hAnsi="Calibri"/>
          <w:sz w:val="22"/>
          <w:szCs w:val="22"/>
        </w:rPr>
      </w:pPr>
      <w:r w:rsidRPr="000F738A">
        <w:rPr>
          <w:rFonts w:ascii="Calibri" w:hAnsi="Calibri"/>
          <w:b/>
          <w:sz w:val="22"/>
          <w:szCs w:val="22"/>
          <w:u w:val="single"/>
        </w:rPr>
        <w:t>Overview of Course R</w:t>
      </w:r>
      <w:r w:rsidR="00222EEE" w:rsidRPr="000F738A">
        <w:rPr>
          <w:rFonts w:ascii="Calibri" w:hAnsi="Calibri"/>
          <w:b/>
          <w:sz w:val="22"/>
          <w:szCs w:val="22"/>
          <w:u w:val="single"/>
        </w:rPr>
        <w:t>equirements</w:t>
      </w:r>
      <w:r w:rsidR="00222EEE" w:rsidRPr="000F738A">
        <w:rPr>
          <w:rFonts w:ascii="Calibri" w:hAnsi="Calibri"/>
          <w:b/>
          <w:sz w:val="22"/>
          <w:szCs w:val="22"/>
        </w:rPr>
        <w:t>:</w:t>
      </w:r>
      <w:r w:rsidR="00222EEE" w:rsidRPr="000F738A">
        <w:rPr>
          <w:rFonts w:ascii="Calibri" w:hAnsi="Calibri"/>
          <w:sz w:val="22"/>
          <w:szCs w:val="22"/>
        </w:rPr>
        <w:t xml:space="preserve"> </w:t>
      </w:r>
    </w:p>
    <w:p w:rsidR="00294267" w:rsidRPr="000F738A" w:rsidRDefault="00C06EF7" w:rsidP="00294267">
      <w:pPr>
        <w:numPr>
          <w:ilvl w:val="0"/>
          <w:numId w:val="7"/>
        </w:numPr>
        <w:rPr>
          <w:rFonts w:ascii="Calibri" w:hAnsi="Calibri"/>
          <w:sz w:val="22"/>
          <w:szCs w:val="22"/>
        </w:rPr>
      </w:pPr>
      <w:r w:rsidRPr="000F738A">
        <w:rPr>
          <w:rFonts w:ascii="Calibri" w:hAnsi="Calibri"/>
          <w:sz w:val="22"/>
          <w:szCs w:val="22"/>
        </w:rPr>
        <w:t>Portfolio</w:t>
      </w:r>
      <w:r w:rsidR="00E42797" w:rsidRPr="000F738A">
        <w:rPr>
          <w:rFonts w:ascii="Calibri" w:hAnsi="Calibri"/>
          <w:sz w:val="22"/>
          <w:szCs w:val="22"/>
        </w:rPr>
        <w:t xml:space="preserve"> (see requirements below and rubric attached)</w:t>
      </w:r>
    </w:p>
    <w:p w:rsidR="00294267" w:rsidRPr="000F738A" w:rsidRDefault="00E42797" w:rsidP="00294267">
      <w:pPr>
        <w:numPr>
          <w:ilvl w:val="0"/>
          <w:numId w:val="7"/>
        </w:numPr>
        <w:rPr>
          <w:rFonts w:ascii="Calibri" w:hAnsi="Calibri"/>
          <w:sz w:val="22"/>
          <w:szCs w:val="22"/>
        </w:rPr>
      </w:pPr>
      <w:r w:rsidRPr="000F738A">
        <w:rPr>
          <w:rFonts w:ascii="Calibri" w:hAnsi="Calibri"/>
          <w:sz w:val="22"/>
          <w:szCs w:val="22"/>
        </w:rPr>
        <w:t>Demonstration Lessons</w:t>
      </w:r>
    </w:p>
    <w:p w:rsidR="00E96365" w:rsidRPr="000F738A" w:rsidRDefault="00891CCE" w:rsidP="00294267">
      <w:pPr>
        <w:numPr>
          <w:ilvl w:val="0"/>
          <w:numId w:val="7"/>
        </w:numPr>
        <w:rPr>
          <w:rFonts w:ascii="Calibri" w:hAnsi="Calibri"/>
          <w:b/>
          <w:sz w:val="22"/>
          <w:szCs w:val="22"/>
        </w:rPr>
      </w:pPr>
      <w:r w:rsidRPr="000F738A">
        <w:rPr>
          <w:rFonts w:ascii="Calibri" w:hAnsi="Calibri"/>
          <w:sz w:val="22"/>
          <w:szCs w:val="22"/>
        </w:rPr>
        <w:t>In-class activities</w:t>
      </w:r>
      <w:r w:rsidR="00E42797" w:rsidRPr="000F738A">
        <w:rPr>
          <w:rFonts w:ascii="Calibri" w:hAnsi="Calibri"/>
          <w:sz w:val="22"/>
          <w:szCs w:val="22"/>
        </w:rPr>
        <w:t xml:space="preserve"> and class discussions</w:t>
      </w:r>
    </w:p>
    <w:p w:rsidR="00891CCE" w:rsidRPr="000F738A" w:rsidRDefault="00E42797" w:rsidP="00294267">
      <w:pPr>
        <w:numPr>
          <w:ilvl w:val="0"/>
          <w:numId w:val="7"/>
        </w:numPr>
        <w:rPr>
          <w:rFonts w:ascii="Calibri" w:hAnsi="Calibri"/>
          <w:b/>
          <w:sz w:val="22"/>
          <w:szCs w:val="22"/>
        </w:rPr>
      </w:pPr>
      <w:r w:rsidRPr="000F738A">
        <w:rPr>
          <w:rFonts w:ascii="Calibri" w:hAnsi="Calibri"/>
          <w:sz w:val="22"/>
          <w:szCs w:val="22"/>
        </w:rPr>
        <w:t>Reflections (both verbal and written)</w:t>
      </w:r>
    </w:p>
    <w:p w:rsidR="00222EEE" w:rsidRPr="000F738A" w:rsidRDefault="00294267" w:rsidP="00222EEE">
      <w:pPr>
        <w:numPr>
          <w:ilvl w:val="0"/>
          <w:numId w:val="7"/>
        </w:numPr>
        <w:rPr>
          <w:rFonts w:ascii="Calibri" w:hAnsi="Calibri"/>
          <w:b/>
          <w:sz w:val="22"/>
          <w:szCs w:val="22"/>
        </w:rPr>
      </w:pPr>
      <w:r w:rsidRPr="000F738A">
        <w:rPr>
          <w:rFonts w:ascii="Calibri" w:hAnsi="Calibri"/>
          <w:sz w:val="22"/>
          <w:szCs w:val="22"/>
        </w:rPr>
        <w:t>Attendanc</w:t>
      </w:r>
      <w:r w:rsidR="00EB295D" w:rsidRPr="000F738A">
        <w:rPr>
          <w:rFonts w:ascii="Calibri" w:hAnsi="Calibri"/>
          <w:sz w:val="22"/>
          <w:szCs w:val="22"/>
        </w:rPr>
        <w:t>e</w:t>
      </w:r>
      <w:r w:rsidR="00E42797" w:rsidRPr="000F738A">
        <w:rPr>
          <w:rFonts w:ascii="Calibri" w:hAnsi="Calibri"/>
          <w:sz w:val="22"/>
          <w:szCs w:val="22"/>
        </w:rPr>
        <w:t xml:space="preserve"> (see attendance policy below)</w:t>
      </w:r>
    </w:p>
    <w:p w:rsidR="00C06EF7" w:rsidRPr="000F738A" w:rsidRDefault="00C06EF7" w:rsidP="00294267">
      <w:pPr>
        <w:rPr>
          <w:rFonts w:ascii="Calibri" w:hAnsi="Calibri"/>
          <w:b/>
          <w:bCs/>
          <w:sz w:val="22"/>
          <w:szCs w:val="22"/>
          <w:u w:val="single"/>
        </w:rPr>
      </w:pPr>
    </w:p>
    <w:p w:rsidR="00294267" w:rsidRPr="000F738A" w:rsidRDefault="00222EEE" w:rsidP="00294267">
      <w:pPr>
        <w:rPr>
          <w:rFonts w:ascii="Calibri" w:hAnsi="Calibri"/>
          <w:b/>
          <w:sz w:val="22"/>
          <w:szCs w:val="22"/>
        </w:rPr>
      </w:pPr>
      <w:r w:rsidRPr="000F738A">
        <w:rPr>
          <w:rFonts w:ascii="Calibri" w:hAnsi="Calibri"/>
          <w:b/>
          <w:bCs/>
          <w:sz w:val="22"/>
          <w:szCs w:val="22"/>
          <w:u w:val="single"/>
        </w:rPr>
        <w:t>Attendance</w:t>
      </w:r>
      <w:r w:rsidRPr="000F738A">
        <w:rPr>
          <w:rFonts w:ascii="Calibri" w:hAnsi="Calibri"/>
          <w:b/>
          <w:sz w:val="22"/>
          <w:szCs w:val="22"/>
        </w:rPr>
        <w:t>:</w:t>
      </w:r>
      <w:r w:rsidR="00294267" w:rsidRPr="000F738A">
        <w:rPr>
          <w:rFonts w:ascii="Calibri" w:hAnsi="Calibri"/>
          <w:b/>
          <w:sz w:val="22"/>
          <w:szCs w:val="22"/>
        </w:rPr>
        <w:t xml:space="preserve"> </w:t>
      </w:r>
    </w:p>
    <w:p w:rsidR="00222EEE" w:rsidRPr="000F738A" w:rsidRDefault="00294267" w:rsidP="00294267">
      <w:pPr>
        <w:numPr>
          <w:ilvl w:val="0"/>
          <w:numId w:val="6"/>
        </w:numPr>
        <w:rPr>
          <w:rFonts w:ascii="Calibri" w:hAnsi="Calibri"/>
          <w:sz w:val="22"/>
          <w:szCs w:val="22"/>
        </w:rPr>
      </w:pPr>
      <w:r w:rsidRPr="000F738A">
        <w:rPr>
          <w:rFonts w:ascii="Calibri" w:hAnsi="Calibri"/>
          <w:sz w:val="22"/>
          <w:szCs w:val="22"/>
        </w:rPr>
        <w:t>No more than 2 absences</w:t>
      </w:r>
    </w:p>
    <w:p w:rsidR="00294267" w:rsidRPr="000F738A" w:rsidRDefault="00294267" w:rsidP="00294267">
      <w:pPr>
        <w:numPr>
          <w:ilvl w:val="0"/>
          <w:numId w:val="6"/>
        </w:numPr>
        <w:rPr>
          <w:rFonts w:ascii="Calibri" w:hAnsi="Calibri"/>
          <w:sz w:val="22"/>
          <w:szCs w:val="22"/>
        </w:rPr>
      </w:pPr>
      <w:r w:rsidRPr="000F738A">
        <w:rPr>
          <w:rFonts w:ascii="Calibri" w:hAnsi="Calibri"/>
          <w:sz w:val="22"/>
          <w:szCs w:val="22"/>
        </w:rPr>
        <w:t>2 tardies count as an absence</w:t>
      </w:r>
    </w:p>
    <w:p w:rsidR="00263259" w:rsidRPr="000F738A" w:rsidRDefault="00263259">
      <w:pPr>
        <w:rPr>
          <w:rFonts w:ascii="Calibri" w:hAnsi="Calibri"/>
          <w:sz w:val="22"/>
          <w:szCs w:val="22"/>
        </w:rPr>
      </w:pPr>
    </w:p>
    <w:p w:rsidR="005D1C4E" w:rsidRPr="000F738A" w:rsidRDefault="00222EEE">
      <w:pPr>
        <w:rPr>
          <w:rFonts w:ascii="Calibri" w:hAnsi="Calibri"/>
          <w:sz w:val="22"/>
          <w:szCs w:val="22"/>
        </w:rPr>
      </w:pPr>
      <w:r w:rsidRPr="000F738A">
        <w:rPr>
          <w:rFonts w:ascii="Calibri" w:hAnsi="Calibri"/>
          <w:sz w:val="22"/>
          <w:szCs w:val="22"/>
        </w:rPr>
        <w:t xml:space="preserve">Your success in this course revolves around class discussions, individual and group activities, along with individual and group presentations; therefore, class attendance is mandatory.  If an absence is unavoidable, please let </w:t>
      </w:r>
      <w:r w:rsidR="00E42797" w:rsidRPr="000F738A">
        <w:rPr>
          <w:rFonts w:ascii="Calibri" w:hAnsi="Calibri"/>
          <w:sz w:val="22"/>
          <w:szCs w:val="22"/>
        </w:rPr>
        <w:t xml:space="preserve">the instructor know in advance.  </w:t>
      </w:r>
      <w:r w:rsidRPr="000F738A">
        <w:rPr>
          <w:rFonts w:ascii="Calibri" w:hAnsi="Calibri"/>
          <w:sz w:val="22"/>
          <w:szCs w:val="22"/>
        </w:rPr>
        <w:t xml:space="preserve">As a professional, you must make any decision about what obligations might </w:t>
      </w:r>
      <w:r w:rsidR="00DA12E7" w:rsidRPr="000F738A">
        <w:rPr>
          <w:rFonts w:ascii="Calibri" w:hAnsi="Calibri"/>
          <w:sz w:val="22"/>
          <w:szCs w:val="22"/>
        </w:rPr>
        <w:t xml:space="preserve">keep you from attending class.  </w:t>
      </w:r>
      <w:r w:rsidRPr="000F738A">
        <w:rPr>
          <w:rFonts w:ascii="Calibri" w:hAnsi="Calibri"/>
          <w:sz w:val="22"/>
          <w:szCs w:val="22"/>
        </w:rPr>
        <w:t>Excessive absences (more</w:t>
      </w:r>
      <w:r w:rsidR="00DA12E7" w:rsidRPr="000F738A">
        <w:rPr>
          <w:rFonts w:ascii="Calibri" w:hAnsi="Calibri"/>
          <w:sz w:val="22"/>
          <w:szCs w:val="22"/>
        </w:rPr>
        <w:t xml:space="preserve"> than 2</w:t>
      </w:r>
      <w:r w:rsidRPr="000F738A">
        <w:rPr>
          <w:rFonts w:ascii="Calibri" w:hAnsi="Calibri"/>
          <w:sz w:val="22"/>
          <w:szCs w:val="22"/>
        </w:rPr>
        <w:t xml:space="preserve"> excused or unexcused) will </w:t>
      </w:r>
      <w:r w:rsidR="00294267" w:rsidRPr="000F738A">
        <w:rPr>
          <w:rFonts w:ascii="Calibri" w:hAnsi="Calibri"/>
          <w:sz w:val="22"/>
          <w:szCs w:val="22"/>
        </w:rPr>
        <w:t>require you to repeat the course.  Two tardies will count as 1 absence.</w:t>
      </w:r>
    </w:p>
    <w:p w:rsidR="000F738A" w:rsidRDefault="000F738A" w:rsidP="00222EEE">
      <w:pPr>
        <w:rPr>
          <w:rFonts w:ascii="Calibri" w:hAnsi="Calibri"/>
          <w:sz w:val="22"/>
          <w:szCs w:val="22"/>
        </w:rPr>
      </w:pPr>
    </w:p>
    <w:p w:rsidR="00222EEE" w:rsidRPr="000F738A" w:rsidRDefault="00222EEE" w:rsidP="00222EEE">
      <w:pPr>
        <w:rPr>
          <w:rFonts w:ascii="Calibri" w:hAnsi="Calibri"/>
          <w:sz w:val="22"/>
          <w:szCs w:val="22"/>
        </w:rPr>
      </w:pPr>
      <w:r w:rsidRPr="000F738A">
        <w:rPr>
          <w:rFonts w:ascii="Calibri" w:hAnsi="Calibri"/>
          <w:sz w:val="22"/>
          <w:szCs w:val="22"/>
        </w:rPr>
        <w:t xml:space="preserve">For University policies on attendance, (excused and unexcused) absences, and scheduling makeup work please see: </w:t>
      </w:r>
      <w:hyperlink r:id="rId10" w:history="1">
        <w:r w:rsidRPr="000F738A">
          <w:rPr>
            <w:rStyle w:val="Hyperlink"/>
            <w:rFonts w:ascii="Calibri" w:hAnsi="Calibri"/>
            <w:color w:val="auto"/>
            <w:sz w:val="22"/>
            <w:szCs w:val="22"/>
          </w:rPr>
          <w:t>http://w</w:t>
        </w:r>
        <w:r w:rsidRPr="000F738A">
          <w:rPr>
            <w:rStyle w:val="Hyperlink"/>
            <w:rFonts w:ascii="Calibri" w:hAnsi="Calibri"/>
            <w:color w:val="auto"/>
            <w:sz w:val="22"/>
            <w:szCs w:val="22"/>
          </w:rPr>
          <w:t>w</w:t>
        </w:r>
        <w:r w:rsidRPr="000F738A">
          <w:rPr>
            <w:rStyle w:val="Hyperlink"/>
            <w:rFonts w:ascii="Calibri" w:hAnsi="Calibri"/>
            <w:color w:val="auto"/>
            <w:sz w:val="22"/>
            <w:szCs w:val="22"/>
          </w:rPr>
          <w:t>w.ncsu.edu/polici</w:t>
        </w:r>
        <w:r w:rsidRPr="000F738A">
          <w:rPr>
            <w:rStyle w:val="Hyperlink"/>
            <w:rFonts w:ascii="Calibri" w:hAnsi="Calibri"/>
            <w:color w:val="auto"/>
            <w:sz w:val="22"/>
            <w:szCs w:val="22"/>
          </w:rPr>
          <w:t>e</w:t>
        </w:r>
        <w:r w:rsidRPr="000F738A">
          <w:rPr>
            <w:rStyle w:val="Hyperlink"/>
            <w:rFonts w:ascii="Calibri" w:hAnsi="Calibri"/>
            <w:color w:val="auto"/>
            <w:sz w:val="22"/>
            <w:szCs w:val="22"/>
          </w:rPr>
          <w:t>s/</w:t>
        </w:r>
        <w:r w:rsidRPr="000F738A">
          <w:rPr>
            <w:rStyle w:val="Hyperlink"/>
            <w:rFonts w:ascii="Calibri" w:hAnsi="Calibri"/>
            <w:color w:val="auto"/>
            <w:sz w:val="22"/>
            <w:szCs w:val="22"/>
          </w:rPr>
          <w:t>a</w:t>
        </w:r>
        <w:r w:rsidRPr="000F738A">
          <w:rPr>
            <w:rStyle w:val="Hyperlink"/>
            <w:rFonts w:ascii="Calibri" w:hAnsi="Calibri"/>
            <w:color w:val="auto"/>
            <w:sz w:val="22"/>
            <w:szCs w:val="22"/>
          </w:rPr>
          <w:t>cademic_affairs/courses_undergrad/REG02.20.3.php</w:t>
        </w:r>
      </w:hyperlink>
    </w:p>
    <w:p w:rsidR="00222EEE" w:rsidRPr="000F738A" w:rsidRDefault="00222EEE">
      <w:pPr>
        <w:rPr>
          <w:rFonts w:ascii="Calibri" w:hAnsi="Calibri"/>
          <w:sz w:val="22"/>
          <w:szCs w:val="22"/>
        </w:rPr>
      </w:pPr>
    </w:p>
    <w:p w:rsidR="00222EEE" w:rsidRPr="000F738A" w:rsidRDefault="00222EEE" w:rsidP="00222EEE">
      <w:pPr>
        <w:rPr>
          <w:rFonts w:ascii="Calibri" w:hAnsi="Calibri"/>
          <w:b/>
          <w:bCs/>
          <w:sz w:val="22"/>
          <w:szCs w:val="22"/>
        </w:rPr>
      </w:pPr>
      <w:r w:rsidRPr="000F738A">
        <w:rPr>
          <w:rFonts w:ascii="Calibri" w:hAnsi="Calibri"/>
          <w:b/>
          <w:bCs/>
          <w:sz w:val="22"/>
          <w:szCs w:val="22"/>
          <w:u w:val="single"/>
        </w:rPr>
        <w:t>Preparation &amp; Participation</w:t>
      </w:r>
      <w:r w:rsidR="00E42797" w:rsidRPr="000F738A">
        <w:rPr>
          <w:rFonts w:ascii="Calibri" w:hAnsi="Calibri"/>
          <w:sz w:val="22"/>
          <w:szCs w:val="22"/>
        </w:rPr>
        <w:t>:</w:t>
      </w:r>
    </w:p>
    <w:p w:rsidR="00222EEE" w:rsidRPr="000F738A" w:rsidRDefault="000F738A" w:rsidP="00222EEE">
      <w:pPr>
        <w:rPr>
          <w:rFonts w:ascii="Calibri" w:hAnsi="Calibri"/>
          <w:sz w:val="22"/>
          <w:szCs w:val="22"/>
        </w:rPr>
      </w:pPr>
      <w:r>
        <w:rPr>
          <w:rFonts w:ascii="Calibri" w:hAnsi="Calibri"/>
          <w:sz w:val="22"/>
          <w:szCs w:val="22"/>
        </w:rPr>
        <w:t>An NC TEACH is expected to be an</w:t>
      </w:r>
      <w:r w:rsidR="00222EEE" w:rsidRPr="000F738A">
        <w:rPr>
          <w:rFonts w:ascii="Calibri" w:hAnsi="Calibri"/>
          <w:sz w:val="22"/>
          <w:szCs w:val="22"/>
        </w:rPr>
        <w:t xml:space="preserve"> active and informed participant in class proceedings.  Active participation includes contributing to discussions on material presented and discussed in class</w:t>
      </w:r>
      <w:r w:rsidR="00294267" w:rsidRPr="000F738A">
        <w:rPr>
          <w:rFonts w:ascii="Calibri" w:hAnsi="Calibri"/>
          <w:sz w:val="22"/>
          <w:szCs w:val="22"/>
        </w:rPr>
        <w:t xml:space="preserve">.  </w:t>
      </w:r>
      <w:r w:rsidR="00222EEE" w:rsidRPr="000F738A">
        <w:rPr>
          <w:rFonts w:ascii="Calibri" w:hAnsi="Calibri"/>
          <w:sz w:val="22"/>
          <w:szCs w:val="22"/>
        </w:rPr>
        <w:t xml:space="preserve">While doing so, you need to remain open and respectful to the ideas of others.  If you disagree with someone or something, ground your opinion(s) to ideas/concepts/readings that have been referenced in course materials or in any of your previous courses.  </w:t>
      </w:r>
    </w:p>
    <w:p w:rsidR="00263259" w:rsidRPr="000F738A" w:rsidRDefault="00263259" w:rsidP="00222EEE">
      <w:pPr>
        <w:rPr>
          <w:rFonts w:ascii="Calibri" w:hAnsi="Calibri"/>
          <w:b/>
          <w:sz w:val="22"/>
          <w:szCs w:val="22"/>
          <w:u w:val="single"/>
        </w:rPr>
      </w:pPr>
    </w:p>
    <w:p w:rsidR="00E42797" w:rsidRPr="000F738A" w:rsidRDefault="00E42797" w:rsidP="00E42797">
      <w:pPr>
        <w:ind w:right="900"/>
        <w:jc w:val="both"/>
        <w:rPr>
          <w:rFonts w:ascii="Calibri" w:hAnsi="Calibri"/>
          <w:sz w:val="22"/>
          <w:szCs w:val="22"/>
        </w:rPr>
      </w:pPr>
      <w:r w:rsidRPr="000F738A">
        <w:rPr>
          <w:rFonts w:ascii="Calibri" w:hAnsi="Calibri"/>
          <w:b/>
          <w:sz w:val="22"/>
          <w:szCs w:val="22"/>
          <w:u w:val="single"/>
        </w:rPr>
        <w:t>Inclement Weather Policy</w:t>
      </w:r>
      <w:r w:rsidRPr="000F738A">
        <w:rPr>
          <w:rFonts w:ascii="Calibri" w:hAnsi="Calibri"/>
          <w:sz w:val="22"/>
          <w:szCs w:val="22"/>
        </w:rPr>
        <w:t xml:space="preserve">: </w:t>
      </w:r>
    </w:p>
    <w:p w:rsidR="00E42797" w:rsidRPr="000F738A" w:rsidRDefault="00E42797" w:rsidP="00E42797">
      <w:pPr>
        <w:ind w:right="900"/>
        <w:jc w:val="both"/>
        <w:rPr>
          <w:rFonts w:ascii="Calibri" w:hAnsi="Calibri"/>
          <w:sz w:val="22"/>
          <w:szCs w:val="22"/>
        </w:rPr>
      </w:pPr>
      <w:r w:rsidRPr="000F738A">
        <w:rPr>
          <w:rFonts w:ascii="Calibri" w:hAnsi="Calibri"/>
          <w:sz w:val="22"/>
          <w:szCs w:val="22"/>
        </w:rPr>
        <w:t>North Carolina State University rarely closes for inclement weather.  You need to make your own determination about your comfort level and safety if driv</w:t>
      </w:r>
      <w:r w:rsidR="000F738A">
        <w:rPr>
          <w:rFonts w:ascii="Calibri" w:hAnsi="Calibri"/>
          <w:sz w:val="22"/>
          <w:szCs w:val="22"/>
        </w:rPr>
        <w:t xml:space="preserve">ing during inclement weather.  </w:t>
      </w:r>
      <w:r w:rsidRPr="000F738A">
        <w:rPr>
          <w:rFonts w:ascii="Calibri" w:hAnsi="Calibri"/>
          <w:sz w:val="22"/>
          <w:szCs w:val="22"/>
        </w:rPr>
        <w:t>Use your own good judgment when determining whether roads are safe to navigate.  If class is not canceled and you cannot attend, you will be responsible for making up what you miss. The primary information resources for students, employees, and the public regarding the campus's current open/closed status are</w:t>
      </w:r>
      <w:r w:rsidR="000F738A">
        <w:rPr>
          <w:rFonts w:ascii="Calibri" w:hAnsi="Calibri"/>
          <w:sz w:val="22"/>
          <w:szCs w:val="22"/>
        </w:rPr>
        <w:t xml:space="preserve"> </w:t>
      </w:r>
      <w:hyperlink r:id="rId11" w:history="1">
        <w:r w:rsidRPr="000F738A">
          <w:rPr>
            <w:rStyle w:val="Hyperlink"/>
            <w:rFonts w:ascii="Calibri" w:hAnsi="Calibri"/>
            <w:b/>
            <w:bCs/>
            <w:sz w:val="22"/>
            <w:szCs w:val="22"/>
          </w:rPr>
          <w:t>www.ncsu.edu</w:t>
        </w:r>
      </w:hyperlink>
      <w:r w:rsidR="000F738A">
        <w:rPr>
          <w:rFonts w:ascii="Calibri" w:hAnsi="Calibri"/>
          <w:sz w:val="22"/>
          <w:szCs w:val="22"/>
        </w:rPr>
        <w:t xml:space="preserve"> (homepage) and 919-513-8888 (hotline).</w:t>
      </w:r>
    </w:p>
    <w:p w:rsidR="00E42797" w:rsidRPr="000F738A" w:rsidRDefault="00E42797" w:rsidP="00E42797">
      <w:pPr>
        <w:ind w:right="900"/>
        <w:jc w:val="both"/>
        <w:rPr>
          <w:rFonts w:ascii="Calibri" w:hAnsi="Calibri"/>
          <w:sz w:val="22"/>
          <w:szCs w:val="22"/>
        </w:rPr>
      </w:pPr>
    </w:p>
    <w:p w:rsidR="00294267" w:rsidRPr="000F738A" w:rsidRDefault="00222EEE" w:rsidP="008470C7">
      <w:pPr>
        <w:rPr>
          <w:rFonts w:ascii="Calibri" w:hAnsi="Calibri"/>
          <w:b/>
          <w:sz w:val="22"/>
          <w:szCs w:val="22"/>
        </w:rPr>
      </w:pPr>
      <w:r w:rsidRPr="000F738A">
        <w:rPr>
          <w:rFonts w:ascii="Calibri" w:hAnsi="Calibri"/>
          <w:b/>
          <w:sz w:val="22"/>
          <w:szCs w:val="22"/>
          <w:u w:val="single"/>
        </w:rPr>
        <w:t>Major Assignments/Projects</w:t>
      </w:r>
      <w:r w:rsidRPr="000F738A">
        <w:rPr>
          <w:rFonts w:ascii="Calibri" w:hAnsi="Calibri"/>
          <w:b/>
          <w:sz w:val="22"/>
          <w:szCs w:val="22"/>
        </w:rPr>
        <w:t xml:space="preserve">: </w:t>
      </w:r>
    </w:p>
    <w:p w:rsidR="008470C7" w:rsidRPr="000F738A" w:rsidRDefault="000F738A" w:rsidP="00163170">
      <w:pPr>
        <w:ind w:left="720" w:hanging="720"/>
        <w:rPr>
          <w:rFonts w:ascii="Calibri" w:hAnsi="Calibri"/>
          <w:sz w:val="22"/>
          <w:szCs w:val="22"/>
        </w:rPr>
      </w:pPr>
      <w:r>
        <w:rPr>
          <w:rFonts w:ascii="Calibri" w:hAnsi="Calibri"/>
          <w:sz w:val="22"/>
          <w:szCs w:val="22"/>
        </w:rPr>
        <w:t>Portfolio (</w:t>
      </w:r>
      <w:r w:rsidR="00012D17" w:rsidRPr="000F738A">
        <w:rPr>
          <w:rFonts w:ascii="Calibri" w:hAnsi="Calibri"/>
          <w:sz w:val="22"/>
          <w:szCs w:val="22"/>
        </w:rPr>
        <w:t>5</w:t>
      </w:r>
      <w:r w:rsidR="00294267" w:rsidRPr="000F738A">
        <w:rPr>
          <w:rFonts w:ascii="Calibri" w:hAnsi="Calibri"/>
          <w:sz w:val="22"/>
          <w:szCs w:val="22"/>
        </w:rPr>
        <w:t>0%</w:t>
      </w:r>
      <w:r>
        <w:rPr>
          <w:rFonts w:ascii="Calibri" w:hAnsi="Calibri"/>
          <w:sz w:val="22"/>
          <w:szCs w:val="22"/>
        </w:rPr>
        <w:t>)</w:t>
      </w:r>
    </w:p>
    <w:p w:rsidR="008470C7" w:rsidRPr="000F738A" w:rsidRDefault="0076162B" w:rsidP="008470C7">
      <w:pPr>
        <w:numPr>
          <w:ilvl w:val="0"/>
          <w:numId w:val="13"/>
        </w:numPr>
        <w:rPr>
          <w:rFonts w:ascii="Calibri" w:hAnsi="Calibri"/>
          <w:sz w:val="22"/>
          <w:szCs w:val="22"/>
        </w:rPr>
      </w:pPr>
      <w:r w:rsidRPr="000F738A">
        <w:rPr>
          <w:rFonts w:ascii="Calibri" w:hAnsi="Calibri"/>
          <w:sz w:val="22"/>
          <w:szCs w:val="22"/>
        </w:rPr>
        <w:t xml:space="preserve">Cover Letter and </w:t>
      </w:r>
      <w:r w:rsidR="00012D17" w:rsidRPr="000F738A">
        <w:rPr>
          <w:rFonts w:ascii="Calibri" w:hAnsi="Calibri"/>
          <w:sz w:val="22"/>
          <w:szCs w:val="22"/>
        </w:rPr>
        <w:t>Resume</w:t>
      </w:r>
      <w:r w:rsidR="008470C7" w:rsidRPr="000F738A">
        <w:rPr>
          <w:rFonts w:ascii="Calibri" w:hAnsi="Calibri"/>
          <w:sz w:val="22"/>
          <w:szCs w:val="22"/>
        </w:rPr>
        <w:t xml:space="preserve"> </w:t>
      </w:r>
    </w:p>
    <w:p w:rsidR="008470C7" w:rsidRPr="000F738A" w:rsidRDefault="008470C7" w:rsidP="008470C7">
      <w:pPr>
        <w:numPr>
          <w:ilvl w:val="0"/>
          <w:numId w:val="13"/>
        </w:numPr>
        <w:rPr>
          <w:rFonts w:ascii="Calibri" w:hAnsi="Calibri"/>
          <w:sz w:val="22"/>
          <w:szCs w:val="22"/>
        </w:rPr>
      </w:pPr>
      <w:r w:rsidRPr="000F738A">
        <w:rPr>
          <w:rFonts w:ascii="Calibri" w:hAnsi="Calibri"/>
          <w:sz w:val="22"/>
          <w:szCs w:val="22"/>
        </w:rPr>
        <w:t xml:space="preserve">Classroom </w:t>
      </w:r>
      <w:r w:rsidR="0076162B" w:rsidRPr="000F738A">
        <w:rPr>
          <w:rFonts w:ascii="Calibri" w:hAnsi="Calibri"/>
          <w:sz w:val="22"/>
          <w:szCs w:val="22"/>
        </w:rPr>
        <w:t xml:space="preserve">syllabus, </w:t>
      </w:r>
      <w:r w:rsidRPr="000F738A">
        <w:rPr>
          <w:rFonts w:ascii="Calibri" w:hAnsi="Calibri"/>
          <w:sz w:val="22"/>
          <w:szCs w:val="22"/>
        </w:rPr>
        <w:t>rules and procedures</w:t>
      </w:r>
    </w:p>
    <w:p w:rsidR="00012D17" w:rsidRPr="000F738A" w:rsidRDefault="00AB1EAF" w:rsidP="008470C7">
      <w:pPr>
        <w:numPr>
          <w:ilvl w:val="0"/>
          <w:numId w:val="13"/>
        </w:numPr>
        <w:rPr>
          <w:rFonts w:ascii="Calibri" w:hAnsi="Calibri"/>
          <w:sz w:val="22"/>
          <w:szCs w:val="22"/>
        </w:rPr>
      </w:pPr>
      <w:r w:rsidRPr="000F738A">
        <w:rPr>
          <w:rFonts w:ascii="Calibri" w:hAnsi="Calibri"/>
          <w:sz w:val="22"/>
          <w:szCs w:val="22"/>
        </w:rPr>
        <w:t>Lesson Plans (4)</w:t>
      </w:r>
      <w:r w:rsidR="00E36376" w:rsidRPr="000F738A">
        <w:rPr>
          <w:rFonts w:ascii="Calibri" w:hAnsi="Calibri"/>
          <w:sz w:val="22"/>
          <w:szCs w:val="22"/>
        </w:rPr>
        <w:t xml:space="preserve"> – 90 minute plan for each</w:t>
      </w:r>
    </w:p>
    <w:p w:rsidR="00294267" w:rsidRPr="000F738A" w:rsidRDefault="008470C7" w:rsidP="008470C7">
      <w:pPr>
        <w:numPr>
          <w:ilvl w:val="0"/>
          <w:numId w:val="13"/>
        </w:numPr>
        <w:rPr>
          <w:rFonts w:ascii="Calibri" w:hAnsi="Calibri"/>
          <w:sz w:val="22"/>
          <w:szCs w:val="22"/>
        </w:rPr>
      </w:pPr>
      <w:r w:rsidRPr="000F738A">
        <w:rPr>
          <w:rFonts w:ascii="Calibri" w:hAnsi="Calibri"/>
          <w:sz w:val="22"/>
          <w:szCs w:val="22"/>
        </w:rPr>
        <w:t>R</w:t>
      </w:r>
      <w:r w:rsidR="00012D17" w:rsidRPr="000F738A">
        <w:rPr>
          <w:rFonts w:ascii="Calibri" w:hAnsi="Calibri"/>
          <w:sz w:val="22"/>
          <w:szCs w:val="22"/>
        </w:rPr>
        <w:t>eflections</w:t>
      </w:r>
    </w:p>
    <w:p w:rsidR="0076162B" w:rsidRPr="000F738A" w:rsidRDefault="0076162B" w:rsidP="0076162B">
      <w:pPr>
        <w:rPr>
          <w:rFonts w:ascii="Calibri" w:hAnsi="Calibri"/>
          <w:sz w:val="22"/>
          <w:szCs w:val="22"/>
        </w:rPr>
      </w:pPr>
      <w:r w:rsidRPr="000F738A">
        <w:rPr>
          <w:rFonts w:ascii="Calibri" w:hAnsi="Calibri"/>
          <w:sz w:val="22"/>
          <w:szCs w:val="22"/>
        </w:rPr>
        <w:t xml:space="preserve">Demonstration Lesson 1 (10%) </w:t>
      </w:r>
    </w:p>
    <w:p w:rsidR="00F27F29" w:rsidRPr="000F738A" w:rsidRDefault="0076162B" w:rsidP="0076162B">
      <w:pPr>
        <w:rPr>
          <w:rFonts w:ascii="Calibri" w:hAnsi="Calibri"/>
          <w:sz w:val="22"/>
          <w:szCs w:val="22"/>
        </w:rPr>
      </w:pPr>
      <w:r w:rsidRPr="000F738A">
        <w:rPr>
          <w:rFonts w:ascii="Calibri" w:hAnsi="Calibri"/>
          <w:sz w:val="22"/>
          <w:szCs w:val="22"/>
        </w:rPr>
        <w:t>Demonstration Lesson 2 (20%)</w:t>
      </w:r>
    </w:p>
    <w:p w:rsidR="008470C7" w:rsidRPr="000F738A" w:rsidRDefault="0076162B" w:rsidP="0076162B">
      <w:pPr>
        <w:rPr>
          <w:rFonts w:ascii="Calibri" w:hAnsi="Calibri"/>
          <w:sz w:val="22"/>
          <w:szCs w:val="22"/>
        </w:rPr>
      </w:pPr>
      <w:r w:rsidRPr="000F738A">
        <w:rPr>
          <w:rFonts w:ascii="Calibri" w:hAnsi="Calibri"/>
          <w:sz w:val="22"/>
          <w:szCs w:val="22"/>
        </w:rPr>
        <w:t>Daily Assi</w:t>
      </w:r>
      <w:r w:rsidR="000F738A">
        <w:rPr>
          <w:rFonts w:ascii="Calibri" w:hAnsi="Calibri"/>
          <w:sz w:val="22"/>
          <w:szCs w:val="22"/>
        </w:rPr>
        <w:t>gnments (20%)</w:t>
      </w:r>
    </w:p>
    <w:p w:rsidR="00222EEE" w:rsidRPr="000F738A" w:rsidRDefault="00222EEE" w:rsidP="00012D17">
      <w:pPr>
        <w:rPr>
          <w:rFonts w:ascii="Calibri" w:hAnsi="Calibri"/>
          <w:sz w:val="22"/>
          <w:szCs w:val="22"/>
        </w:rPr>
      </w:pPr>
    </w:p>
    <w:p w:rsidR="00222EEE" w:rsidRPr="000F738A" w:rsidRDefault="00EB1B9B" w:rsidP="00222EEE">
      <w:pPr>
        <w:rPr>
          <w:rFonts w:ascii="Calibri" w:hAnsi="Calibri"/>
          <w:b/>
          <w:sz w:val="22"/>
          <w:szCs w:val="22"/>
        </w:rPr>
      </w:pPr>
      <w:r w:rsidRPr="000F738A">
        <w:rPr>
          <w:rFonts w:ascii="Calibri" w:hAnsi="Calibri"/>
          <w:b/>
          <w:sz w:val="22"/>
          <w:szCs w:val="22"/>
          <w:u w:val="single"/>
        </w:rPr>
        <w:t>Evaluation</w:t>
      </w:r>
      <w:r w:rsidR="00D92E56" w:rsidRPr="000F738A">
        <w:rPr>
          <w:rFonts w:ascii="Calibri" w:hAnsi="Calibri"/>
          <w:b/>
          <w:sz w:val="22"/>
          <w:szCs w:val="22"/>
          <w:u w:val="single"/>
        </w:rPr>
        <w:t xml:space="preserve"> of Assignments</w:t>
      </w:r>
      <w:r w:rsidRPr="000F738A">
        <w:rPr>
          <w:rFonts w:ascii="Calibri" w:hAnsi="Calibri"/>
          <w:b/>
          <w:sz w:val="22"/>
          <w:szCs w:val="22"/>
        </w:rPr>
        <w:t>:</w:t>
      </w:r>
      <w:r w:rsidR="00222EEE" w:rsidRPr="000F738A">
        <w:rPr>
          <w:rFonts w:ascii="Calibri" w:hAnsi="Calibri"/>
          <w:b/>
          <w:sz w:val="22"/>
          <w:szCs w:val="22"/>
        </w:rPr>
        <w:t xml:space="preserve"> </w:t>
      </w:r>
      <w:r w:rsidR="008C2955">
        <w:rPr>
          <w:rFonts w:ascii="Calibri" w:hAnsi="Calibri"/>
          <w:b/>
          <w:sz w:val="22"/>
          <w:szCs w:val="22"/>
        </w:rPr>
        <w:t xml:space="preserve">  </w:t>
      </w:r>
    </w:p>
    <w:p w:rsidR="00222EEE" w:rsidRPr="000F738A" w:rsidRDefault="00222EEE" w:rsidP="00222EEE">
      <w:pPr>
        <w:numPr>
          <w:ilvl w:val="0"/>
          <w:numId w:val="2"/>
        </w:numPr>
        <w:rPr>
          <w:rFonts w:ascii="Calibri" w:hAnsi="Calibri"/>
          <w:sz w:val="22"/>
          <w:szCs w:val="22"/>
        </w:rPr>
      </w:pPr>
      <w:r w:rsidRPr="000F738A">
        <w:rPr>
          <w:rFonts w:ascii="Calibri" w:hAnsi="Calibri"/>
          <w:b/>
          <w:sz w:val="22"/>
          <w:szCs w:val="22"/>
        </w:rPr>
        <w:t xml:space="preserve">A </w:t>
      </w:r>
      <w:r w:rsidRPr="000F738A">
        <w:rPr>
          <w:rFonts w:ascii="Calibri" w:hAnsi="Calibri"/>
          <w:sz w:val="22"/>
          <w:szCs w:val="22"/>
        </w:rPr>
        <w:t>- Above and beyond / over the top in terms of responsibility and commitment to excellence.  Attends all classes and displays professionalism in both attitude and example.  Explores issues from all directions and models independent thinking in terms of application or utilization.  Written work, where required, has no mechanical errors and is tied to facts and current educational philosophy.</w:t>
      </w:r>
    </w:p>
    <w:p w:rsidR="00222EEE" w:rsidRPr="000F738A" w:rsidRDefault="00222EEE" w:rsidP="00222EEE">
      <w:pPr>
        <w:numPr>
          <w:ilvl w:val="0"/>
          <w:numId w:val="2"/>
        </w:numPr>
        <w:rPr>
          <w:rFonts w:ascii="Calibri" w:hAnsi="Calibri"/>
          <w:sz w:val="22"/>
          <w:szCs w:val="22"/>
        </w:rPr>
      </w:pPr>
      <w:r w:rsidRPr="000F738A">
        <w:rPr>
          <w:rFonts w:ascii="Calibri" w:hAnsi="Calibri"/>
          <w:b/>
          <w:sz w:val="22"/>
          <w:szCs w:val="22"/>
        </w:rPr>
        <w:t>B</w:t>
      </w:r>
      <w:r w:rsidRPr="000F738A">
        <w:rPr>
          <w:rFonts w:ascii="Calibri" w:hAnsi="Calibri"/>
          <w:sz w:val="22"/>
          <w:szCs w:val="22"/>
        </w:rPr>
        <w:t xml:space="preserve"> - Goes a little beyond, while addressing all required criteria thoroughly.  Attends class with few or no absences and consistently displays professionalism in both attitude and example.   Explores issues and topics, but not in </w:t>
      </w:r>
      <w:r w:rsidRPr="000F738A">
        <w:rPr>
          <w:rFonts w:ascii="Calibri" w:hAnsi="Calibri"/>
          <w:sz w:val="22"/>
          <w:szCs w:val="22"/>
        </w:rPr>
        <w:lastRenderedPageBreak/>
        <w:t>depth.  Written work, where required, has few if any mechanical errors and is loosely tied to facts and current educational philosophy.</w:t>
      </w:r>
    </w:p>
    <w:p w:rsidR="00222EEE" w:rsidRPr="000F738A" w:rsidRDefault="00222EEE" w:rsidP="00222EEE">
      <w:pPr>
        <w:numPr>
          <w:ilvl w:val="0"/>
          <w:numId w:val="2"/>
        </w:numPr>
        <w:rPr>
          <w:rFonts w:ascii="Calibri" w:hAnsi="Calibri"/>
          <w:b/>
          <w:sz w:val="22"/>
          <w:szCs w:val="22"/>
        </w:rPr>
      </w:pPr>
      <w:r w:rsidRPr="000F738A">
        <w:rPr>
          <w:rFonts w:ascii="Calibri" w:hAnsi="Calibri"/>
          <w:b/>
          <w:sz w:val="22"/>
          <w:szCs w:val="22"/>
        </w:rPr>
        <w:t xml:space="preserve">C </w:t>
      </w:r>
      <w:r w:rsidRPr="000F738A">
        <w:rPr>
          <w:rFonts w:ascii="Calibri" w:hAnsi="Calibri"/>
          <w:sz w:val="22"/>
          <w:szCs w:val="22"/>
        </w:rPr>
        <w:t xml:space="preserve">- Addresses all assignment criteria in an adequate way.  Inconsistent with punctuality and class attendance.  Demonstrates professional traits on occasion.  </w:t>
      </w:r>
      <w:r w:rsidRPr="000F738A">
        <w:rPr>
          <w:rFonts w:ascii="Calibri" w:hAnsi="Calibri"/>
          <w:b/>
          <w:sz w:val="22"/>
          <w:szCs w:val="22"/>
        </w:rPr>
        <w:t xml:space="preserve">Written work, where required, often lacks scholarship and needs extensive editing.  </w:t>
      </w:r>
    </w:p>
    <w:p w:rsidR="00222EEE" w:rsidRPr="000F738A" w:rsidRDefault="00222EEE" w:rsidP="00222EEE">
      <w:pPr>
        <w:numPr>
          <w:ilvl w:val="0"/>
          <w:numId w:val="2"/>
        </w:numPr>
        <w:rPr>
          <w:rFonts w:ascii="Calibri" w:hAnsi="Calibri"/>
          <w:sz w:val="22"/>
          <w:szCs w:val="22"/>
        </w:rPr>
      </w:pPr>
      <w:r w:rsidRPr="000F738A">
        <w:rPr>
          <w:rFonts w:ascii="Calibri" w:hAnsi="Calibri"/>
          <w:b/>
          <w:sz w:val="22"/>
          <w:szCs w:val="22"/>
        </w:rPr>
        <w:t>D/F</w:t>
      </w:r>
      <w:r w:rsidRPr="000F738A">
        <w:rPr>
          <w:rFonts w:ascii="Calibri" w:hAnsi="Calibri"/>
          <w:sz w:val="22"/>
          <w:szCs w:val="22"/>
        </w:rPr>
        <w:t xml:space="preserve"> - Not acceptable and work will be returned for revision</w:t>
      </w:r>
    </w:p>
    <w:p w:rsidR="003C0B3C" w:rsidRPr="000F738A" w:rsidRDefault="003C0B3C" w:rsidP="00222EEE">
      <w:pPr>
        <w:rPr>
          <w:rFonts w:ascii="Calibri" w:hAnsi="Calibri"/>
          <w:b/>
          <w:bCs/>
          <w:sz w:val="22"/>
          <w:szCs w:val="22"/>
        </w:rPr>
      </w:pPr>
    </w:p>
    <w:p w:rsidR="003C0B3C" w:rsidRPr="000F738A" w:rsidRDefault="003C0B3C" w:rsidP="00222EEE">
      <w:pPr>
        <w:rPr>
          <w:rFonts w:ascii="Calibri" w:hAnsi="Calibri"/>
          <w:b/>
          <w:bCs/>
          <w:sz w:val="22"/>
          <w:szCs w:val="22"/>
        </w:rPr>
      </w:pPr>
    </w:p>
    <w:p w:rsidR="00222EEE" w:rsidRDefault="008C2955" w:rsidP="00222EEE">
      <w:pPr>
        <w:rPr>
          <w:rFonts w:ascii="Calibri" w:hAnsi="Calibri"/>
          <w:b/>
          <w:bCs/>
          <w:sz w:val="22"/>
          <w:szCs w:val="22"/>
        </w:rPr>
      </w:pPr>
      <w:r>
        <w:rPr>
          <w:rFonts w:ascii="Calibri" w:hAnsi="Calibri"/>
          <w:b/>
          <w:bCs/>
          <w:sz w:val="22"/>
          <w:szCs w:val="22"/>
          <w:u w:val="single"/>
        </w:rPr>
        <w:t>Letter Grade</w:t>
      </w:r>
      <w:r w:rsidR="00222EEE" w:rsidRPr="000F738A">
        <w:rPr>
          <w:rFonts w:ascii="Calibri" w:hAnsi="Calibri"/>
          <w:b/>
          <w:bCs/>
          <w:sz w:val="22"/>
          <w:szCs w:val="22"/>
        </w:rPr>
        <w:t>:</w:t>
      </w:r>
    </w:p>
    <w:p w:rsidR="000F738A" w:rsidRDefault="000F738A" w:rsidP="00222EEE">
      <w:pPr>
        <w:rPr>
          <w:rFonts w:ascii="Calibri" w:hAnsi="Calibri"/>
          <w:b/>
          <w:bCs/>
          <w:sz w:val="22"/>
          <w:szCs w:val="22"/>
        </w:rPr>
      </w:pPr>
      <w:r>
        <w:rPr>
          <w:rFonts w:ascii="Calibri" w:hAnsi="Calibri"/>
          <w:b/>
          <w:bCs/>
          <w:sz w:val="22"/>
          <w:szCs w:val="22"/>
        </w:rPr>
        <w:t>NC TEACHers must earn a C or higher in each NC TEACH course or they must retake the course)</w:t>
      </w:r>
    </w:p>
    <w:p w:rsidR="000F738A" w:rsidRPr="000F738A" w:rsidRDefault="000F738A" w:rsidP="00222EEE">
      <w:pPr>
        <w:rPr>
          <w:rFonts w:ascii="Calibri" w:hAnsi="Calibri"/>
          <w:b/>
          <w:bCs/>
          <w:sz w:val="22"/>
          <w:szCs w:val="22"/>
        </w:rPr>
      </w:pPr>
    </w:p>
    <w:p w:rsidR="00222EEE" w:rsidRPr="000F738A" w:rsidRDefault="00222EEE" w:rsidP="00222EEE">
      <w:pPr>
        <w:rPr>
          <w:rFonts w:ascii="Calibri" w:hAnsi="Calibri"/>
          <w:bCs/>
          <w:sz w:val="22"/>
          <w:szCs w:val="22"/>
        </w:rPr>
      </w:pPr>
      <w:r w:rsidRPr="000F738A">
        <w:rPr>
          <w:rFonts w:ascii="Calibri" w:hAnsi="Calibri"/>
          <w:b/>
          <w:bCs/>
          <w:sz w:val="22"/>
          <w:szCs w:val="22"/>
        </w:rPr>
        <w:tab/>
      </w:r>
      <w:r w:rsidRPr="000F738A">
        <w:rPr>
          <w:rFonts w:ascii="Calibri" w:hAnsi="Calibri"/>
          <w:bCs/>
          <w:sz w:val="22"/>
          <w:szCs w:val="22"/>
        </w:rPr>
        <w:t xml:space="preserve">A+ = 98 </w:t>
      </w:r>
      <w:r w:rsidR="00EB1B9B" w:rsidRPr="000F738A">
        <w:rPr>
          <w:rFonts w:ascii="Calibri" w:hAnsi="Calibri"/>
          <w:bCs/>
          <w:sz w:val="22"/>
          <w:szCs w:val="22"/>
        </w:rPr>
        <w:t>–</w:t>
      </w:r>
      <w:r w:rsidRPr="000F738A">
        <w:rPr>
          <w:rFonts w:ascii="Calibri" w:hAnsi="Calibri"/>
          <w:bCs/>
          <w:sz w:val="22"/>
          <w:szCs w:val="22"/>
        </w:rPr>
        <w:t xml:space="preserve"> 100</w:t>
      </w:r>
      <w:r w:rsidR="00EB1B9B" w:rsidRPr="000F738A">
        <w:rPr>
          <w:rFonts w:ascii="Calibri" w:hAnsi="Calibri"/>
          <w:bCs/>
          <w:sz w:val="22"/>
          <w:szCs w:val="22"/>
        </w:rPr>
        <w:tab/>
      </w:r>
      <w:r w:rsidR="00EB1B9B" w:rsidRPr="000F738A">
        <w:rPr>
          <w:rFonts w:ascii="Calibri" w:hAnsi="Calibri"/>
          <w:bCs/>
          <w:sz w:val="22"/>
          <w:szCs w:val="22"/>
        </w:rPr>
        <w:tab/>
      </w:r>
      <w:r w:rsidRPr="000F738A">
        <w:rPr>
          <w:rFonts w:ascii="Calibri" w:hAnsi="Calibri"/>
          <w:bCs/>
          <w:sz w:val="22"/>
          <w:szCs w:val="22"/>
        </w:rPr>
        <w:t>A = 9</w:t>
      </w:r>
      <w:r w:rsidR="00EB1B9B" w:rsidRPr="000F738A">
        <w:rPr>
          <w:rFonts w:ascii="Calibri" w:hAnsi="Calibri"/>
          <w:bCs/>
          <w:sz w:val="22"/>
          <w:szCs w:val="22"/>
        </w:rPr>
        <w:t>5 – 97</w:t>
      </w:r>
      <w:r w:rsidR="00EB1B9B" w:rsidRPr="000F738A">
        <w:rPr>
          <w:rFonts w:ascii="Calibri" w:hAnsi="Calibri"/>
          <w:bCs/>
          <w:sz w:val="22"/>
          <w:szCs w:val="22"/>
        </w:rPr>
        <w:tab/>
      </w:r>
      <w:r w:rsidR="00EB1B9B" w:rsidRPr="000F738A">
        <w:rPr>
          <w:rFonts w:ascii="Calibri" w:hAnsi="Calibri"/>
          <w:bCs/>
          <w:sz w:val="22"/>
          <w:szCs w:val="22"/>
        </w:rPr>
        <w:tab/>
      </w:r>
      <w:r w:rsidRPr="000F738A">
        <w:rPr>
          <w:rFonts w:ascii="Calibri" w:hAnsi="Calibri"/>
          <w:bCs/>
          <w:sz w:val="22"/>
          <w:szCs w:val="22"/>
        </w:rPr>
        <w:t>A- = 90 - 94</w:t>
      </w:r>
    </w:p>
    <w:p w:rsidR="00222EEE" w:rsidRPr="000F738A" w:rsidRDefault="00222EEE" w:rsidP="00222EEE">
      <w:pPr>
        <w:rPr>
          <w:rFonts w:ascii="Calibri" w:hAnsi="Calibri"/>
          <w:bCs/>
          <w:sz w:val="22"/>
          <w:szCs w:val="22"/>
        </w:rPr>
      </w:pPr>
      <w:r w:rsidRPr="000F738A">
        <w:rPr>
          <w:rFonts w:ascii="Calibri" w:hAnsi="Calibri"/>
          <w:bCs/>
          <w:sz w:val="22"/>
          <w:szCs w:val="22"/>
        </w:rPr>
        <w:tab/>
        <w:t xml:space="preserve">B+ = 87 </w:t>
      </w:r>
      <w:r w:rsidR="00EB1B9B" w:rsidRPr="000F738A">
        <w:rPr>
          <w:rFonts w:ascii="Calibri" w:hAnsi="Calibri"/>
          <w:bCs/>
          <w:sz w:val="22"/>
          <w:szCs w:val="22"/>
        </w:rPr>
        <w:t>–</w:t>
      </w:r>
      <w:r w:rsidRPr="000F738A">
        <w:rPr>
          <w:rFonts w:ascii="Calibri" w:hAnsi="Calibri"/>
          <w:bCs/>
          <w:sz w:val="22"/>
          <w:szCs w:val="22"/>
        </w:rPr>
        <w:t xml:space="preserve"> 89</w:t>
      </w:r>
      <w:r w:rsidR="00EB1B9B" w:rsidRPr="000F738A">
        <w:rPr>
          <w:rFonts w:ascii="Calibri" w:hAnsi="Calibri"/>
          <w:bCs/>
          <w:sz w:val="22"/>
          <w:szCs w:val="22"/>
        </w:rPr>
        <w:tab/>
      </w:r>
      <w:r w:rsidR="00EB1B9B" w:rsidRPr="000F738A">
        <w:rPr>
          <w:rFonts w:ascii="Calibri" w:hAnsi="Calibri"/>
          <w:bCs/>
          <w:sz w:val="22"/>
          <w:szCs w:val="22"/>
        </w:rPr>
        <w:tab/>
        <w:t>B = 84 – 86</w:t>
      </w:r>
      <w:r w:rsidR="00EB1B9B" w:rsidRPr="000F738A">
        <w:rPr>
          <w:rFonts w:ascii="Calibri" w:hAnsi="Calibri"/>
          <w:bCs/>
          <w:sz w:val="22"/>
          <w:szCs w:val="22"/>
        </w:rPr>
        <w:tab/>
      </w:r>
      <w:r w:rsidR="00EB1B9B" w:rsidRPr="000F738A">
        <w:rPr>
          <w:rFonts w:ascii="Calibri" w:hAnsi="Calibri"/>
          <w:bCs/>
          <w:sz w:val="22"/>
          <w:szCs w:val="22"/>
        </w:rPr>
        <w:tab/>
      </w:r>
      <w:r w:rsidRPr="000F738A">
        <w:rPr>
          <w:rFonts w:ascii="Calibri" w:hAnsi="Calibri"/>
          <w:bCs/>
          <w:sz w:val="22"/>
          <w:szCs w:val="22"/>
        </w:rPr>
        <w:t>B- = 80 - 83</w:t>
      </w:r>
    </w:p>
    <w:p w:rsidR="00222EEE" w:rsidRPr="000F738A" w:rsidRDefault="00222EEE" w:rsidP="00222EEE">
      <w:pPr>
        <w:rPr>
          <w:rFonts w:ascii="Calibri" w:hAnsi="Calibri"/>
          <w:bCs/>
          <w:sz w:val="22"/>
          <w:szCs w:val="22"/>
        </w:rPr>
      </w:pPr>
      <w:r w:rsidRPr="000F738A">
        <w:rPr>
          <w:rFonts w:ascii="Calibri" w:hAnsi="Calibri"/>
          <w:bCs/>
          <w:sz w:val="22"/>
          <w:szCs w:val="22"/>
        </w:rPr>
        <w:tab/>
        <w:t xml:space="preserve">C+ = </w:t>
      </w:r>
      <w:r w:rsidR="00EB1B9B" w:rsidRPr="000F738A">
        <w:rPr>
          <w:rFonts w:ascii="Calibri" w:hAnsi="Calibri"/>
          <w:bCs/>
          <w:sz w:val="22"/>
          <w:szCs w:val="22"/>
        </w:rPr>
        <w:t>77 – 79</w:t>
      </w:r>
      <w:r w:rsidR="00EB1B9B" w:rsidRPr="000F738A">
        <w:rPr>
          <w:rFonts w:ascii="Calibri" w:hAnsi="Calibri"/>
          <w:bCs/>
          <w:sz w:val="22"/>
          <w:szCs w:val="22"/>
        </w:rPr>
        <w:tab/>
      </w:r>
      <w:r w:rsidR="00EB1B9B" w:rsidRPr="000F738A">
        <w:rPr>
          <w:rFonts w:ascii="Calibri" w:hAnsi="Calibri"/>
          <w:bCs/>
          <w:sz w:val="22"/>
          <w:szCs w:val="22"/>
        </w:rPr>
        <w:tab/>
        <w:t>C = 74 – 76</w:t>
      </w:r>
      <w:r w:rsidR="00EB1B9B" w:rsidRPr="000F738A">
        <w:rPr>
          <w:rFonts w:ascii="Calibri" w:hAnsi="Calibri"/>
          <w:bCs/>
          <w:sz w:val="22"/>
          <w:szCs w:val="22"/>
        </w:rPr>
        <w:tab/>
      </w:r>
      <w:r w:rsidR="00EB1B9B" w:rsidRPr="000F738A">
        <w:rPr>
          <w:rFonts w:ascii="Calibri" w:hAnsi="Calibri"/>
          <w:bCs/>
          <w:sz w:val="22"/>
          <w:szCs w:val="22"/>
        </w:rPr>
        <w:tab/>
      </w:r>
      <w:r w:rsidRPr="000F738A">
        <w:rPr>
          <w:rFonts w:ascii="Calibri" w:hAnsi="Calibri"/>
          <w:bCs/>
          <w:sz w:val="22"/>
          <w:szCs w:val="22"/>
        </w:rPr>
        <w:t>C- = 70 - 73</w:t>
      </w:r>
    </w:p>
    <w:p w:rsidR="00222EEE" w:rsidRPr="000F738A" w:rsidRDefault="00222EEE" w:rsidP="00222EEE">
      <w:pPr>
        <w:rPr>
          <w:rFonts w:ascii="Calibri" w:hAnsi="Calibri"/>
          <w:bCs/>
          <w:sz w:val="22"/>
          <w:szCs w:val="22"/>
        </w:rPr>
      </w:pPr>
      <w:r w:rsidRPr="000F738A">
        <w:rPr>
          <w:rFonts w:ascii="Calibri" w:hAnsi="Calibri"/>
          <w:bCs/>
          <w:sz w:val="22"/>
          <w:szCs w:val="22"/>
        </w:rPr>
        <w:tab/>
        <w:t xml:space="preserve">D+ = 67 </w:t>
      </w:r>
      <w:r w:rsidR="00EB1B9B" w:rsidRPr="000F738A">
        <w:rPr>
          <w:rFonts w:ascii="Calibri" w:hAnsi="Calibri"/>
          <w:bCs/>
          <w:sz w:val="22"/>
          <w:szCs w:val="22"/>
        </w:rPr>
        <w:t>–</w:t>
      </w:r>
      <w:r w:rsidRPr="000F738A">
        <w:rPr>
          <w:rFonts w:ascii="Calibri" w:hAnsi="Calibri"/>
          <w:bCs/>
          <w:sz w:val="22"/>
          <w:szCs w:val="22"/>
        </w:rPr>
        <w:t xml:space="preserve"> 69</w:t>
      </w:r>
      <w:r w:rsidR="00EB1B9B" w:rsidRPr="000F738A">
        <w:rPr>
          <w:rFonts w:ascii="Calibri" w:hAnsi="Calibri"/>
          <w:bCs/>
          <w:sz w:val="22"/>
          <w:szCs w:val="22"/>
        </w:rPr>
        <w:tab/>
      </w:r>
      <w:r w:rsidR="00EB1B9B" w:rsidRPr="000F738A">
        <w:rPr>
          <w:rFonts w:ascii="Calibri" w:hAnsi="Calibri"/>
          <w:bCs/>
          <w:sz w:val="22"/>
          <w:szCs w:val="22"/>
        </w:rPr>
        <w:tab/>
        <w:t>D = 64 – 66</w:t>
      </w:r>
      <w:r w:rsidR="00EB1B9B" w:rsidRPr="000F738A">
        <w:rPr>
          <w:rFonts w:ascii="Calibri" w:hAnsi="Calibri"/>
          <w:bCs/>
          <w:sz w:val="22"/>
          <w:szCs w:val="22"/>
        </w:rPr>
        <w:tab/>
      </w:r>
      <w:r w:rsidR="00EB1B9B" w:rsidRPr="000F738A">
        <w:rPr>
          <w:rFonts w:ascii="Calibri" w:hAnsi="Calibri"/>
          <w:bCs/>
          <w:sz w:val="22"/>
          <w:szCs w:val="22"/>
        </w:rPr>
        <w:tab/>
      </w:r>
      <w:r w:rsidRPr="000F738A">
        <w:rPr>
          <w:rFonts w:ascii="Calibri" w:hAnsi="Calibri"/>
          <w:bCs/>
          <w:sz w:val="22"/>
          <w:szCs w:val="22"/>
        </w:rPr>
        <w:t>D- = 60 - 63</w:t>
      </w:r>
    </w:p>
    <w:p w:rsidR="00EB1B9B" w:rsidRPr="000F738A" w:rsidRDefault="00222EEE" w:rsidP="00222EEE">
      <w:pPr>
        <w:rPr>
          <w:rFonts w:ascii="Calibri" w:hAnsi="Calibri"/>
          <w:bCs/>
          <w:sz w:val="22"/>
          <w:szCs w:val="22"/>
        </w:rPr>
      </w:pPr>
      <w:r w:rsidRPr="000F738A">
        <w:rPr>
          <w:rFonts w:ascii="Calibri" w:hAnsi="Calibri"/>
          <w:bCs/>
          <w:sz w:val="22"/>
          <w:szCs w:val="22"/>
        </w:rPr>
        <w:tab/>
        <w:t>F = Below 60</w:t>
      </w:r>
    </w:p>
    <w:p w:rsidR="003C0B3C" w:rsidRPr="000F738A" w:rsidRDefault="003C0B3C" w:rsidP="00222EEE">
      <w:pPr>
        <w:rPr>
          <w:rFonts w:ascii="Calibri" w:hAnsi="Calibri"/>
          <w:b/>
          <w:bCs/>
          <w:iCs/>
          <w:sz w:val="22"/>
          <w:szCs w:val="22"/>
          <w:u w:val="single"/>
        </w:rPr>
      </w:pPr>
    </w:p>
    <w:p w:rsidR="00222EEE" w:rsidRPr="000F738A" w:rsidRDefault="00222EEE" w:rsidP="00222EEE">
      <w:pPr>
        <w:rPr>
          <w:rFonts w:ascii="Calibri" w:hAnsi="Calibri"/>
          <w:b/>
          <w:iCs/>
          <w:sz w:val="22"/>
          <w:szCs w:val="22"/>
        </w:rPr>
      </w:pPr>
      <w:r w:rsidRPr="000F738A">
        <w:rPr>
          <w:rFonts w:ascii="Calibri" w:hAnsi="Calibri"/>
          <w:b/>
          <w:bCs/>
          <w:iCs/>
          <w:sz w:val="22"/>
          <w:szCs w:val="22"/>
          <w:u w:val="single"/>
        </w:rPr>
        <w:t>Students with Disabilities</w:t>
      </w:r>
      <w:r w:rsidRPr="000F738A">
        <w:rPr>
          <w:rFonts w:ascii="Calibri" w:hAnsi="Calibri"/>
          <w:b/>
          <w:iCs/>
          <w:sz w:val="22"/>
          <w:szCs w:val="22"/>
          <w:u w:val="single"/>
        </w:rPr>
        <w:t xml:space="preserve"> </w:t>
      </w:r>
      <w:r w:rsidRPr="000F738A">
        <w:rPr>
          <w:rFonts w:ascii="Calibri" w:hAnsi="Calibri"/>
          <w:b/>
          <w:iCs/>
          <w:sz w:val="22"/>
          <w:szCs w:val="22"/>
        </w:rPr>
        <w:tab/>
      </w:r>
    </w:p>
    <w:p w:rsidR="00222EEE" w:rsidRPr="000F738A" w:rsidRDefault="00222EEE" w:rsidP="00222EEE">
      <w:pPr>
        <w:rPr>
          <w:rFonts w:ascii="Calibri" w:hAnsi="Calibri"/>
          <w:sz w:val="22"/>
          <w:szCs w:val="22"/>
        </w:rPr>
      </w:pPr>
      <w:r w:rsidRPr="000F738A">
        <w:rPr>
          <w:rFonts w:ascii="Calibri" w:hAnsi="Calibri"/>
          <w:sz w:val="22"/>
          <w:szCs w:val="22"/>
        </w:rPr>
        <w:t xml:space="preserve">See: </w:t>
      </w:r>
      <w:hyperlink r:id="rId12" w:history="1">
        <w:r w:rsidRPr="000F738A">
          <w:rPr>
            <w:rStyle w:val="Hyperlink"/>
            <w:rFonts w:ascii="Calibri" w:hAnsi="Calibri"/>
            <w:color w:val="auto"/>
            <w:sz w:val="22"/>
            <w:szCs w:val="22"/>
          </w:rPr>
          <w:t>http://www.ncsu.edu/provo</w:t>
        </w:r>
        <w:r w:rsidRPr="000F738A">
          <w:rPr>
            <w:rStyle w:val="Hyperlink"/>
            <w:rFonts w:ascii="Calibri" w:hAnsi="Calibri"/>
            <w:color w:val="auto"/>
            <w:sz w:val="22"/>
            <w:szCs w:val="22"/>
          </w:rPr>
          <w:t>s</w:t>
        </w:r>
        <w:r w:rsidRPr="000F738A">
          <w:rPr>
            <w:rStyle w:val="Hyperlink"/>
            <w:rFonts w:ascii="Calibri" w:hAnsi="Calibri"/>
            <w:color w:val="auto"/>
            <w:sz w:val="22"/>
            <w:szCs w:val="22"/>
          </w:rPr>
          <w:t>t/of</w:t>
        </w:r>
        <w:r w:rsidRPr="000F738A">
          <w:rPr>
            <w:rStyle w:val="Hyperlink"/>
            <w:rFonts w:ascii="Calibri" w:hAnsi="Calibri"/>
            <w:color w:val="auto"/>
            <w:sz w:val="22"/>
            <w:szCs w:val="22"/>
          </w:rPr>
          <w:t>f</w:t>
        </w:r>
        <w:r w:rsidRPr="000F738A">
          <w:rPr>
            <w:rStyle w:val="Hyperlink"/>
            <w:rFonts w:ascii="Calibri" w:hAnsi="Calibri"/>
            <w:color w:val="auto"/>
            <w:sz w:val="22"/>
            <w:szCs w:val="22"/>
          </w:rPr>
          <w:t>ices/affirm_action/dss/</w:t>
        </w:r>
      </w:hyperlink>
      <w:r w:rsidRPr="000F738A">
        <w:rPr>
          <w:rFonts w:ascii="Calibri" w:hAnsi="Calibri"/>
          <w:sz w:val="22"/>
          <w:szCs w:val="22"/>
        </w:rPr>
        <w:t xml:space="preserve"> </w:t>
      </w:r>
    </w:p>
    <w:p w:rsidR="00222EEE" w:rsidRPr="000F738A" w:rsidRDefault="00222EEE" w:rsidP="00222EEE">
      <w:pPr>
        <w:rPr>
          <w:rFonts w:ascii="Calibri" w:hAnsi="Calibri"/>
          <w:sz w:val="22"/>
          <w:szCs w:val="22"/>
        </w:rPr>
      </w:pPr>
      <w:r w:rsidRPr="000F738A">
        <w:rPr>
          <w:rFonts w:ascii="Calibri" w:hAnsi="Calibri"/>
          <w:sz w:val="22"/>
          <w:szCs w:val="22"/>
        </w:rPr>
        <w:t xml:space="preserve">Reasonable accommodations will be made for students with verifiable disabilities. In order to take advantage of available accommodations, students must register with Disability Services for Students at 1900 Student Health Center, Campus Box 7509, 515-7653. For more information on NC State's policy on working with students with disabilities, please see: </w:t>
      </w:r>
      <w:hyperlink r:id="rId13" w:history="1">
        <w:r w:rsidRPr="000F738A">
          <w:rPr>
            <w:rStyle w:val="Hyperlink"/>
            <w:rFonts w:ascii="Calibri" w:hAnsi="Calibri"/>
            <w:color w:val="auto"/>
            <w:sz w:val="22"/>
            <w:szCs w:val="22"/>
          </w:rPr>
          <w:t>http://www.ncsu.edu/provost/h</w:t>
        </w:r>
        <w:r w:rsidRPr="000F738A">
          <w:rPr>
            <w:rStyle w:val="Hyperlink"/>
            <w:rFonts w:ascii="Calibri" w:hAnsi="Calibri"/>
            <w:color w:val="auto"/>
            <w:sz w:val="22"/>
            <w:szCs w:val="22"/>
          </w:rPr>
          <w:t>a</w:t>
        </w:r>
        <w:r w:rsidRPr="000F738A">
          <w:rPr>
            <w:rStyle w:val="Hyperlink"/>
            <w:rFonts w:ascii="Calibri" w:hAnsi="Calibri"/>
            <w:color w:val="auto"/>
            <w:sz w:val="22"/>
            <w:szCs w:val="22"/>
          </w:rPr>
          <w:t>t/curr</w:t>
        </w:r>
        <w:r w:rsidRPr="000F738A">
          <w:rPr>
            <w:rStyle w:val="Hyperlink"/>
            <w:rFonts w:ascii="Calibri" w:hAnsi="Calibri"/>
            <w:color w:val="auto"/>
            <w:sz w:val="22"/>
            <w:szCs w:val="22"/>
          </w:rPr>
          <w:t>e</w:t>
        </w:r>
        <w:r w:rsidRPr="000F738A">
          <w:rPr>
            <w:rStyle w:val="Hyperlink"/>
            <w:rFonts w:ascii="Calibri" w:hAnsi="Calibri"/>
            <w:color w:val="auto"/>
            <w:sz w:val="22"/>
            <w:szCs w:val="22"/>
          </w:rPr>
          <w:t>nt/appendix/appen_k.html</w:t>
        </w:r>
      </w:hyperlink>
    </w:p>
    <w:p w:rsidR="003C0B3C" w:rsidRPr="000F738A" w:rsidRDefault="003C0B3C" w:rsidP="00222EEE">
      <w:pPr>
        <w:rPr>
          <w:rFonts w:ascii="Calibri" w:hAnsi="Calibri"/>
          <w:b/>
          <w:sz w:val="22"/>
          <w:szCs w:val="22"/>
          <w:u w:val="single"/>
        </w:rPr>
      </w:pPr>
    </w:p>
    <w:p w:rsidR="00222EEE" w:rsidRPr="000F738A" w:rsidRDefault="00222EEE" w:rsidP="00222EEE">
      <w:pPr>
        <w:rPr>
          <w:rFonts w:ascii="Calibri" w:hAnsi="Calibri"/>
          <w:sz w:val="22"/>
          <w:szCs w:val="22"/>
        </w:rPr>
      </w:pPr>
      <w:r w:rsidRPr="000F738A">
        <w:rPr>
          <w:rFonts w:ascii="Calibri" w:hAnsi="Calibri"/>
          <w:b/>
          <w:sz w:val="22"/>
          <w:szCs w:val="22"/>
          <w:u w:val="single"/>
        </w:rPr>
        <w:t>Academic Integrity</w:t>
      </w:r>
    </w:p>
    <w:p w:rsidR="00222EEE" w:rsidRPr="000F738A" w:rsidRDefault="00222EEE" w:rsidP="00222EEE">
      <w:pPr>
        <w:rPr>
          <w:rFonts w:ascii="Calibri" w:hAnsi="Calibri"/>
          <w:sz w:val="22"/>
          <w:szCs w:val="22"/>
        </w:rPr>
      </w:pPr>
      <w:r w:rsidRPr="000F738A">
        <w:rPr>
          <w:rFonts w:ascii="Calibri" w:hAnsi="Calibri"/>
          <w:sz w:val="22"/>
          <w:szCs w:val="22"/>
        </w:rPr>
        <w:t xml:space="preserve">The student code of conduct is available at: </w:t>
      </w:r>
      <w:hyperlink r:id="rId14" w:history="1">
        <w:r w:rsidRPr="000F738A">
          <w:rPr>
            <w:rStyle w:val="Hyperlink"/>
            <w:rFonts w:ascii="Calibri" w:hAnsi="Calibri"/>
            <w:color w:val="auto"/>
            <w:sz w:val="22"/>
            <w:szCs w:val="22"/>
          </w:rPr>
          <w:t>http://www.ncsu.edu/policies/stu</w:t>
        </w:r>
        <w:r w:rsidRPr="000F738A">
          <w:rPr>
            <w:rStyle w:val="Hyperlink"/>
            <w:rFonts w:ascii="Calibri" w:hAnsi="Calibri"/>
            <w:color w:val="auto"/>
            <w:sz w:val="22"/>
            <w:szCs w:val="22"/>
          </w:rPr>
          <w:t>d</w:t>
        </w:r>
        <w:r w:rsidRPr="000F738A">
          <w:rPr>
            <w:rStyle w:val="Hyperlink"/>
            <w:rFonts w:ascii="Calibri" w:hAnsi="Calibri"/>
            <w:color w:val="auto"/>
            <w:sz w:val="22"/>
            <w:szCs w:val="22"/>
          </w:rPr>
          <w:t>ent_ser</w:t>
        </w:r>
        <w:r w:rsidRPr="000F738A">
          <w:rPr>
            <w:rStyle w:val="Hyperlink"/>
            <w:rFonts w:ascii="Calibri" w:hAnsi="Calibri"/>
            <w:color w:val="auto"/>
            <w:sz w:val="22"/>
            <w:szCs w:val="22"/>
          </w:rPr>
          <w:t>v</w:t>
        </w:r>
        <w:r w:rsidRPr="000F738A">
          <w:rPr>
            <w:rStyle w:val="Hyperlink"/>
            <w:rFonts w:ascii="Calibri" w:hAnsi="Calibri"/>
            <w:color w:val="auto"/>
            <w:sz w:val="22"/>
            <w:szCs w:val="22"/>
          </w:rPr>
          <w:t>ices/student_discipline/POL11.35.1.php</w:t>
        </w:r>
      </w:hyperlink>
      <w:r w:rsidRPr="000F738A">
        <w:rPr>
          <w:rFonts w:ascii="Calibri" w:hAnsi="Calibri"/>
          <w:sz w:val="22"/>
          <w:szCs w:val="22"/>
        </w:rPr>
        <w:t xml:space="preserve">  “8.3 The act of submitting work for evaluation or to meet a requirement is regarded as assurance that the work is the result of the student's own thought and study, produced without assistance, and stated in that student's own words, except as quotation marks, references, or footnotes acknowledge the use of other sources. Submission of work used previously must first be approved by the instructor.” </w:t>
      </w:r>
    </w:p>
    <w:p w:rsidR="00086C11" w:rsidRPr="000F738A" w:rsidRDefault="00EB1B9B" w:rsidP="00086C11">
      <w:pPr>
        <w:rPr>
          <w:rFonts w:ascii="Calibri" w:hAnsi="Calibri"/>
          <w:sz w:val="22"/>
          <w:szCs w:val="22"/>
        </w:rPr>
      </w:pPr>
      <w:r w:rsidRPr="000F738A">
        <w:rPr>
          <w:rFonts w:ascii="Calibri" w:hAnsi="Calibri"/>
          <w:sz w:val="22"/>
          <w:szCs w:val="22"/>
        </w:rPr>
        <w:br w:type="page"/>
      </w:r>
      <w:r w:rsidR="00012D17" w:rsidRPr="000F738A">
        <w:rPr>
          <w:rFonts w:ascii="Calibri" w:hAnsi="Calibri"/>
          <w:b/>
          <w:sz w:val="22"/>
          <w:szCs w:val="22"/>
        </w:rPr>
        <w:lastRenderedPageBreak/>
        <w:t xml:space="preserve"> </w:t>
      </w:r>
      <w:r w:rsidR="00222EEE" w:rsidRPr="000F738A">
        <w:rPr>
          <w:rFonts w:ascii="Calibri" w:hAnsi="Calibri"/>
          <w:sz w:val="22"/>
          <w:szCs w:val="22"/>
        </w:rPr>
        <w:t xml:space="preserve"> </w:t>
      </w:r>
      <w:r w:rsidR="00086C11" w:rsidRPr="000F738A">
        <w:rPr>
          <w:rFonts w:ascii="Calibri" w:hAnsi="Calibri"/>
          <w:b/>
          <w:sz w:val="22"/>
          <w:szCs w:val="22"/>
        </w:rPr>
        <w:t xml:space="preserve">  </w:t>
      </w:r>
    </w:p>
    <w:p w:rsidR="00386F9F" w:rsidRPr="000F738A" w:rsidRDefault="00E42797" w:rsidP="00386F9F">
      <w:pPr>
        <w:jc w:val="center"/>
        <w:rPr>
          <w:rFonts w:ascii="Calibri" w:hAnsi="Calibri"/>
          <w:b/>
          <w:sz w:val="20"/>
          <w:szCs w:val="22"/>
        </w:rPr>
      </w:pPr>
      <w:r w:rsidRPr="000F738A">
        <w:rPr>
          <w:rFonts w:ascii="Calibri" w:hAnsi="Calibri"/>
          <w:b/>
          <w:sz w:val="20"/>
          <w:szCs w:val="22"/>
        </w:rPr>
        <w:t>NC TEACH</w:t>
      </w:r>
    </w:p>
    <w:p w:rsidR="00E42797" w:rsidRPr="000F738A" w:rsidRDefault="00E42797" w:rsidP="00386F9F">
      <w:pPr>
        <w:jc w:val="center"/>
        <w:rPr>
          <w:rFonts w:ascii="Calibri" w:hAnsi="Calibri"/>
          <w:b/>
          <w:sz w:val="20"/>
          <w:szCs w:val="22"/>
        </w:rPr>
      </w:pPr>
      <w:r w:rsidRPr="000F738A">
        <w:rPr>
          <w:rFonts w:ascii="Calibri" w:hAnsi="Calibri"/>
          <w:b/>
          <w:sz w:val="20"/>
          <w:szCs w:val="22"/>
        </w:rPr>
        <w:t>ECI 472: Course Calendar</w:t>
      </w:r>
    </w:p>
    <w:p w:rsidR="00386F9F" w:rsidRPr="000F738A" w:rsidRDefault="00386F9F" w:rsidP="008470C7">
      <w:pPr>
        <w:jc w:val="center"/>
        <w:rPr>
          <w:rFonts w:ascii="Calibri" w:hAnsi="Calibri"/>
          <w:sz w:val="20"/>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4680"/>
        <w:gridCol w:w="3510"/>
      </w:tblGrid>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Date</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Topic</w:t>
            </w:r>
          </w:p>
        </w:tc>
        <w:tc>
          <w:tcPr>
            <w:tcW w:w="3510" w:type="dxa"/>
          </w:tcPr>
          <w:p w:rsidR="00E42797" w:rsidRPr="000F738A" w:rsidRDefault="00E42797" w:rsidP="006D44EE">
            <w:pPr>
              <w:rPr>
                <w:rFonts w:ascii="Calibri" w:hAnsi="Calibri"/>
                <w:sz w:val="20"/>
                <w:szCs w:val="22"/>
              </w:rPr>
            </w:pPr>
            <w:r w:rsidRPr="000F738A">
              <w:rPr>
                <w:rFonts w:ascii="Calibri" w:hAnsi="Calibri"/>
                <w:sz w:val="20"/>
                <w:szCs w:val="22"/>
              </w:rPr>
              <w:t>Assignment</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Tuesday, July 6</w:t>
            </w:r>
          </w:p>
        </w:tc>
        <w:tc>
          <w:tcPr>
            <w:tcW w:w="4680" w:type="dxa"/>
          </w:tcPr>
          <w:p w:rsidR="00E42797" w:rsidRPr="000F738A" w:rsidRDefault="004B22D7" w:rsidP="006D44EE">
            <w:pPr>
              <w:rPr>
                <w:rFonts w:ascii="Calibri" w:hAnsi="Calibri"/>
                <w:sz w:val="20"/>
                <w:szCs w:val="22"/>
              </w:rPr>
            </w:pPr>
            <w:r w:rsidRPr="000F738A">
              <w:rPr>
                <w:rFonts w:ascii="Calibri" w:hAnsi="Calibri"/>
                <w:sz w:val="20"/>
                <w:szCs w:val="22"/>
              </w:rPr>
              <w:t>“</w:t>
            </w:r>
            <w:r w:rsidR="00E42797" w:rsidRPr="000F738A">
              <w:rPr>
                <w:rFonts w:ascii="Calibri" w:hAnsi="Calibri"/>
                <w:sz w:val="20"/>
                <w:szCs w:val="22"/>
              </w:rPr>
              <w:t xml:space="preserve">Qualities of </w:t>
            </w:r>
            <w:r w:rsidRPr="000F738A">
              <w:rPr>
                <w:rFonts w:ascii="Calibri" w:hAnsi="Calibri"/>
                <w:sz w:val="20"/>
                <w:szCs w:val="22"/>
              </w:rPr>
              <w:t xml:space="preserve">a </w:t>
            </w:r>
            <w:r w:rsidR="00E42797" w:rsidRPr="000F738A">
              <w:rPr>
                <w:rFonts w:ascii="Calibri" w:hAnsi="Calibri"/>
                <w:sz w:val="20"/>
                <w:szCs w:val="22"/>
              </w:rPr>
              <w:t>Teacher</w:t>
            </w:r>
            <w:r w:rsidRPr="000F738A">
              <w:rPr>
                <w:rFonts w:ascii="Calibri" w:hAnsi="Calibri"/>
                <w:sz w:val="20"/>
                <w:szCs w:val="22"/>
              </w:rPr>
              <w:t>”</w:t>
            </w:r>
            <w:r w:rsidR="00E42797" w:rsidRPr="000F738A">
              <w:rPr>
                <w:rFonts w:ascii="Calibri" w:hAnsi="Calibri"/>
                <w:sz w:val="20"/>
                <w:szCs w:val="22"/>
              </w:rPr>
              <w:t xml:space="preserve"> Activity</w:t>
            </w:r>
          </w:p>
          <w:p w:rsidR="00E42797" w:rsidRPr="000F738A" w:rsidRDefault="00E42797" w:rsidP="006D44EE">
            <w:pPr>
              <w:rPr>
                <w:rFonts w:ascii="Calibri" w:hAnsi="Calibri"/>
                <w:sz w:val="20"/>
                <w:szCs w:val="22"/>
              </w:rPr>
            </w:pPr>
            <w:r w:rsidRPr="000F738A">
              <w:rPr>
                <w:rFonts w:ascii="Calibri" w:hAnsi="Calibri"/>
                <w:sz w:val="20"/>
                <w:szCs w:val="22"/>
              </w:rPr>
              <w:t>Expectations/Syllabus</w:t>
            </w:r>
          </w:p>
          <w:p w:rsidR="00E42797" w:rsidRPr="000F738A" w:rsidRDefault="00E42797" w:rsidP="006D44EE">
            <w:pPr>
              <w:rPr>
                <w:rFonts w:ascii="Calibri" w:hAnsi="Calibri"/>
                <w:sz w:val="20"/>
                <w:szCs w:val="22"/>
              </w:rPr>
            </w:pPr>
            <w:r w:rsidRPr="000F738A">
              <w:rPr>
                <w:rFonts w:ascii="Calibri" w:hAnsi="Calibri"/>
                <w:sz w:val="20"/>
                <w:szCs w:val="22"/>
              </w:rPr>
              <w:t>NCSCOS</w:t>
            </w:r>
          </w:p>
          <w:p w:rsidR="00E42797" w:rsidRPr="000F738A" w:rsidRDefault="00E42797" w:rsidP="006D44EE">
            <w:pPr>
              <w:rPr>
                <w:rFonts w:ascii="Calibri" w:hAnsi="Calibri"/>
                <w:sz w:val="20"/>
                <w:szCs w:val="22"/>
              </w:rPr>
            </w:pPr>
            <w:r w:rsidRPr="000F738A">
              <w:rPr>
                <w:rFonts w:ascii="Calibri" w:hAnsi="Calibri"/>
                <w:sz w:val="20"/>
                <w:szCs w:val="22"/>
              </w:rPr>
              <w:t>Professionalism</w:t>
            </w:r>
            <w:r w:rsidR="004B22D7" w:rsidRPr="000F738A">
              <w:rPr>
                <w:rFonts w:ascii="Calibri" w:hAnsi="Calibri"/>
                <w:sz w:val="20"/>
                <w:szCs w:val="22"/>
              </w:rPr>
              <w:t xml:space="preserve"> and Ethics</w:t>
            </w:r>
          </w:p>
          <w:p w:rsidR="00E42797" w:rsidRPr="000F738A" w:rsidRDefault="00E42797" w:rsidP="006D44EE">
            <w:pPr>
              <w:rPr>
                <w:rFonts w:ascii="Calibri" w:hAnsi="Calibri"/>
                <w:sz w:val="20"/>
                <w:szCs w:val="22"/>
              </w:rPr>
            </w:pPr>
            <w:r w:rsidRPr="000F738A">
              <w:rPr>
                <w:rFonts w:ascii="Calibri" w:hAnsi="Calibri"/>
                <w:sz w:val="20"/>
                <w:szCs w:val="22"/>
              </w:rPr>
              <w:t>Harry Wong Video</w:t>
            </w:r>
          </w:p>
        </w:tc>
        <w:tc>
          <w:tcPr>
            <w:tcW w:w="3510" w:type="dxa"/>
          </w:tcPr>
          <w:p w:rsidR="00E42797" w:rsidRPr="000F738A" w:rsidRDefault="0076162B" w:rsidP="006D44EE">
            <w:pPr>
              <w:rPr>
                <w:rFonts w:ascii="Calibri" w:hAnsi="Calibri"/>
                <w:sz w:val="20"/>
                <w:szCs w:val="22"/>
              </w:rPr>
            </w:pPr>
            <w:r w:rsidRPr="000F738A">
              <w:rPr>
                <w:rFonts w:ascii="Calibri" w:hAnsi="Calibri"/>
                <w:sz w:val="20"/>
                <w:szCs w:val="22"/>
              </w:rPr>
              <w:t xml:space="preserve">Reflection </w:t>
            </w:r>
            <w:r w:rsidR="00E42797" w:rsidRPr="000F738A">
              <w:rPr>
                <w:rFonts w:ascii="Calibri" w:hAnsi="Calibri"/>
                <w:sz w:val="20"/>
                <w:szCs w:val="22"/>
              </w:rPr>
              <w:t>1</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 xml:space="preserve">Wednesday, July 7 </w:t>
            </w:r>
          </w:p>
          <w:p w:rsidR="00E42797" w:rsidRPr="000F738A" w:rsidRDefault="00E42797" w:rsidP="006D44EE">
            <w:pPr>
              <w:rPr>
                <w:rFonts w:ascii="Calibri" w:hAnsi="Calibri"/>
                <w:sz w:val="20"/>
                <w:szCs w:val="22"/>
              </w:rPr>
            </w:pPr>
          </w:p>
          <w:p w:rsidR="00E42797" w:rsidRPr="000F738A" w:rsidRDefault="00E42797" w:rsidP="006D44EE">
            <w:pPr>
              <w:rPr>
                <w:rFonts w:ascii="Calibri" w:hAnsi="Calibri"/>
                <w:sz w:val="20"/>
                <w:szCs w:val="22"/>
              </w:rPr>
            </w:pPr>
          </w:p>
          <w:p w:rsidR="00E42797" w:rsidRPr="000F738A" w:rsidRDefault="00E42797" w:rsidP="006D44EE">
            <w:pPr>
              <w:jc w:val="center"/>
              <w:rPr>
                <w:rFonts w:ascii="Calibri" w:hAnsi="Calibri"/>
                <w:sz w:val="20"/>
                <w:szCs w:val="22"/>
              </w:rPr>
            </w:pP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Harry Wong Video</w:t>
            </w:r>
          </w:p>
          <w:p w:rsidR="004B22D7" w:rsidRPr="000F738A" w:rsidRDefault="004B22D7" w:rsidP="006D44EE">
            <w:pPr>
              <w:rPr>
                <w:rFonts w:ascii="Calibri" w:hAnsi="Calibri"/>
                <w:sz w:val="20"/>
                <w:szCs w:val="22"/>
              </w:rPr>
            </w:pPr>
            <w:r w:rsidRPr="000F738A">
              <w:rPr>
                <w:rFonts w:ascii="Calibri" w:hAnsi="Calibri"/>
                <w:sz w:val="20"/>
                <w:szCs w:val="22"/>
              </w:rPr>
              <w:t>First Days of School I</w:t>
            </w:r>
            <w:r w:rsidR="00E42797" w:rsidRPr="000F738A">
              <w:rPr>
                <w:rFonts w:ascii="Calibri" w:hAnsi="Calibri"/>
                <w:sz w:val="20"/>
                <w:szCs w:val="22"/>
              </w:rPr>
              <w:t xml:space="preserve">nfo </w:t>
            </w:r>
          </w:p>
          <w:p w:rsidR="00E42797" w:rsidRPr="000F738A" w:rsidRDefault="00E42797" w:rsidP="004B22D7">
            <w:pPr>
              <w:ind w:left="720"/>
              <w:rPr>
                <w:rFonts w:ascii="Calibri" w:hAnsi="Calibri"/>
                <w:sz w:val="20"/>
                <w:szCs w:val="22"/>
              </w:rPr>
            </w:pPr>
            <w:proofErr w:type="gramStart"/>
            <w:r w:rsidRPr="000F738A">
              <w:rPr>
                <w:rFonts w:ascii="Calibri" w:hAnsi="Calibri"/>
                <w:sz w:val="20"/>
                <w:szCs w:val="22"/>
              </w:rPr>
              <w:t>seating</w:t>
            </w:r>
            <w:proofErr w:type="gramEnd"/>
            <w:r w:rsidRPr="000F738A">
              <w:rPr>
                <w:rFonts w:ascii="Calibri" w:hAnsi="Calibri"/>
                <w:sz w:val="20"/>
                <w:szCs w:val="22"/>
              </w:rPr>
              <w:t xml:space="preserve"> chart, attendance</w:t>
            </w:r>
            <w:r w:rsidR="004B22D7" w:rsidRPr="000F738A">
              <w:rPr>
                <w:rFonts w:ascii="Calibri" w:hAnsi="Calibri"/>
                <w:sz w:val="20"/>
                <w:szCs w:val="22"/>
              </w:rPr>
              <w:t>, grade book, textbooks, etc</w:t>
            </w:r>
            <w:r w:rsidR="008C2955">
              <w:rPr>
                <w:rFonts w:ascii="Calibri" w:hAnsi="Calibri"/>
                <w:sz w:val="20"/>
                <w:szCs w:val="22"/>
              </w:rPr>
              <w:t>.</w:t>
            </w:r>
          </w:p>
          <w:p w:rsidR="00E42797" w:rsidRPr="000F738A" w:rsidRDefault="00E42797" w:rsidP="006D44EE">
            <w:pPr>
              <w:rPr>
                <w:rFonts w:ascii="Calibri" w:hAnsi="Calibri"/>
                <w:sz w:val="20"/>
                <w:szCs w:val="22"/>
              </w:rPr>
            </w:pPr>
            <w:r w:rsidRPr="000F738A">
              <w:rPr>
                <w:rFonts w:ascii="Calibri" w:hAnsi="Calibri"/>
                <w:sz w:val="20"/>
                <w:szCs w:val="22"/>
              </w:rPr>
              <w:t>Rules vs. Procedures</w:t>
            </w:r>
          </w:p>
        </w:tc>
        <w:tc>
          <w:tcPr>
            <w:tcW w:w="3510" w:type="dxa"/>
          </w:tcPr>
          <w:p w:rsidR="00E42797" w:rsidRPr="000F738A" w:rsidRDefault="00E42797" w:rsidP="006D44EE">
            <w:pPr>
              <w:rPr>
                <w:rFonts w:ascii="Calibri" w:hAnsi="Calibri"/>
                <w:sz w:val="20"/>
                <w:szCs w:val="22"/>
              </w:rPr>
            </w:pP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Thursday, July 8</w:t>
            </w:r>
          </w:p>
        </w:tc>
        <w:tc>
          <w:tcPr>
            <w:tcW w:w="4680" w:type="dxa"/>
          </w:tcPr>
          <w:p w:rsidR="00E42797" w:rsidRPr="000F738A" w:rsidRDefault="00E42797" w:rsidP="006D44EE">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1</w:t>
            </w:r>
          </w:p>
          <w:p w:rsidR="00E42797" w:rsidRPr="000F738A" w:rsidRDefault="00E42797" w:rsidP="006D44EE">
            <w:pPr>
              <w:rPr>
                <w:rFonts w:ascii="Calibri" w:hAnsi="Calibri"/>
                <w:sz w:val="20"/>
                <w:szCs w:val="22"/>
              </w:rPr>
            </w:pPr>
            <w:r w:rsidRPr="000F738A">
              <w:rPr>
                <w:rFonts w:ascii="Calibri" w:hAnsi="Calibri"/>
                <w:sz w:val="20"/>
                <w:szCs w:val="22"/>
              </w:rPr>
              <w:t>NCSCOS</w:t>
            </w:r>
          </w:p>
          <w:p w:rsidR="00E42797" w:rsidRPr="000F738A" w:rsidRDefault="00E42797" w:rsidP="006D44EE">
            <w:pPr>
              <w:rPr>
                <w:rFonts w:ascii="Calibri" w:hAnsi="Calibri"/>
                <w:sz w:val="20"/>
                <w:szCs w:val="22"/>
              </w:rPr>
            </w:pPr>
            <w:r w:rsidRPr="000F738A">
              <w:rPr>
                <w:rFonts w:ascii="Calibri" w:hAnsi="Calibri"/>
                <w:sz w:val="20"/>
                <w:szCs w:val="22"/>
              </w:rPr>
              <w:t>Bloom’s Taxonomy</w:t>
            </w:r>
          </w:p>
          <w:p w:rsidR="00E42797" w:rsidRPr="000F738A" w:rsidRDefault="00E42797" w:rsidP="006D44EE">
            <w:pPr>
              <w:rPr>
                <w:rFonts w:ascii="Calibri" w:hAnsi="Calibri"/>
                <w:sz w:val="20"/>
                <w:szCs w:val="22"/>
              </w:rPr>
            </w:pPr>
            <w:r w:rsidRPr="000F738A">
              <w:rPr>
                <w:rFonts w:ascii="Calibri" w:hAnsi="Calibri"/>
                <w:sz w:val="20"/>
                <w:szCs w:val="22"/>
              </w:rPr>
              <w:t>Objective Writing and Activity</w:t>
            </w:r>
          </w:p>
        </w:tc>
        <w:tc>
          <w:tcPr>
            <w:tcW w:w="3510" w:type="dxa"/>
          </w:tcPr>
          <w:p w:rsidR="00E42797" w:rsidRPr="000F738A" w:rsidRDefault="0076162B" w:rsidP="006D44EE">
            <w:pPr>
              <w:rPr>
                <w:rFonts w:ascii="Calibri" w:hAnsi="Calibri"/>
                <w:sz w:val="20"/>
                <w:szCs w:val="22"/>
              </w:rPr>
            </w:pPr>
            <w:r w:rsidRPr="000F738A">
              <w:rPr>
                <w:rFonts w:ascii="Calibri" w:hAnsi="Calibri"/>
                <w:sz w:val="20"/>
                <w:szCs w:val="22"/>
              </w:rPr>
              <w:t>Reflection</w:t>
            </w:r>
            <w:r w:rsidR="00E42797" w:rsidRPr="000F738A">
              <w:rPr>
                <w:rFonts w:ascii="Calibri" w:hAnsi="Calibri"/>
                <w:sz w:val="20"/>
                <w:szCs w:val="22"/>
              </w:rPr>
              <w:t xml:space="preserve"> 2</w:t>
            </w:r>
          </w:p>
          <w:p w:rsidR="00E42797" w:rsidRPr="000F738A" w:rsidRDefault="00E42797" w:rsidP="006D44EE">
            <w:pPr>
              <w:rPr>
                <w:rFonts w:ascii="Calibri" w:hAnsi="Calibri"/>
                <w:sz w:val="20"/>
                <w:szCs w:val="22"/>
              </w:rPr>
            </w:pPr>
            <w:r w:rsidRPr="000F738A">
              <w:rPr>
                <w:rFonts w:ascii="Calibri" w:hAnsi="Calibri"/>
                <w:sz w:val="20"/>
                <w:szCs w:val="22"/>
              </w:rPr>
              <w:t>Objective Assignment</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Monday, July 12</w:t>
            </w:r>
          </w:p>
        </w:tc>
        <w:tc>
          <w:tcPr>
            <w:tcW w:w="4680" w:type="dxa"/>
          </w:tcPr>
          <w:p w:rsidR="00E42797" w:rsidRPr="000F738A" w:rsidRDefault="00E42797" w:rsidP="006D44EE">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2</w:t>
            </w:r>
          </w:p>
          <w:p w:rsidR="00E42797" w:rsidRPr="000F738A" w:rsidRDefault="00E42797" w:rsidP="006D44EE">
            <w:pPr>
              <w:rPr>
                <w:rFonts w:ascii="Calibri" w:hAnsi="Calibri"/>
                <w:sz w:val="20"/>
                <w:szCs w:val="22"/>
              </w:rPr>
            </w:pPr>
            <w:r w:rsidRPr="000F738A">
              <w:rPr>
                <w:rFonts w:ascii="Calibri" w:hAnsi="Calibri"/>
                <w:sz w:val="20"/>
                <w:szCs w:val="22"/>
              </w:rPr>
              <w:t>Lesson Planning: Focus/Review, Objectives, Begin Teacher Input</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Lesson Plan P</w:t>
            </w:r>
            <w:r w:rsidR="00E42797" w:rsidRPr="000F738A">
              <w:rPr>
                <w:rFonts w:ascii="Calibri" w:hAnsi="Calibri"/>
                <w:sz w:val="20"/>
                <w:szCs w:val="22"/>
              </w:rPr>
              <w:t>art 1: Focus/Review, Objective, Beginning of Teacher Input</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Tuesday, July 13</w:t>
            </w:r>
          </w:p>
        </w:tc>
        <w:tc>
          <w:tcPr>
            <w:tcW w:w="4680" w:type="dxa"/>
          </w:tcPr>
          <w:p w:rsidR="00E42797" w:rsidRPr="000F738A" w:rsidRDefault="00E42797" w:rsidP="006D44EE">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3</w:t>
            </w:r>
          </w:p>
          <w:p w:rsidR="00E42797" w:rsidRPr="000F738A" w:rsidRDefault="00E42797" w:rsidP="006D44EE">
            <w:pPr>
              <w:rPr>
                <w:rFonts w:ascii="Calibri" w:hAnsi="Calibri"/>
                <w:sz w:val="20"/>
                <w:szCs w:val="22"/>
              </w:rPr>
            </w:pPr>
            <w:r w:rsidRPr="000F738A">
              <w:rPr>
                <w:rFonts w:ascii="Calibri" w:hAnsi="Calibri"/>
                <w:sz w:val="20"/>
                <w:szCs w:val="22"/>
              </w:rPr>
              <w:t>Lesson Plannin</w:t>
            </w:r>
            <w:r w:rsidR="004B22D7" w:rsidRPr="000F738A">
              <w:rPr>
                <w:rFonts w:ascii="Calibri" w:hAnsi="Calibri"/>
                <w:sz w:val="20"/>
                <w:szCs w:val="22"/>
              </w:rPr>
              <w:t>g: Teaching Input and intro to Guided P</w:t>
            </w:r>
            <w:r w:rsidRPr="000F738A">
              <w:rPr>
                <w:rFonts w:ascii="Calibri" w:hAnsi="Calibri"/>
                <w:sz w:val="20"/>
                <w:szCs w:val="22"/>
              </w:rPr>
              <w:t>ractice</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Lesson Plan P</w:t>
            </w:r>
            <w:r w:rsidR="00E42797" w:rsidRPr="000F738A">
              <w:rPr>
                <w:rFonts w:ascii="Calibri" w:hAnsi="Calibri"/>
                <w:sz w:val="20"/>
                <w:szCs w:val="22"/>
              </w:rPr>
              <w:t>art 2: Finish Teacher Input section</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Wednesday, July 14</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Lesson Planning: Guided Practice</w:t>
            </w:r>
          </w:p>
          <w:p w:rsidR="00E42797" w:rsidRPr="000F738A" w:rsidRDefault="00E42797" w:rsidP="006D44EE">
            <w:pPr>
              <w:rPr>
                <w:rFonts w:ascii="Calibri" w:hAnsi="Calibri"/>
                <w:sz w:val="20"/>
                <w:szCs w:val="22"/>
              </w:rPr>
            </w:pPr>
            <w:r w:rsidRPr="000F738A">
              <w:rPr>
                <w:rFonts w:ascii="Calibri" w:hAnsi="Calibri"/>
                <w:sz w:val="20"/>
                <w:szCs w:val="22"/>
              </w:rPr>
              <w:t>Brainstorming session on Guided Practice</w:t>
            </w:r>
          </w:p>
          <w:p w:rsidR="004B22D7" w:rsidRPr="000F738A" w:rsidRDefault="00E42797" w:rsidP="004B22D7">
            <w:pPr>
              <w:rPr>
                <w:rFonts w:ascii="Calibri" w:hAnsi="Calibri"/>
                <w:sz w:val="20"/>
                <w:szCs w:val="22"/>
              </w:rPr>
            </w:pPr>
            <w:r w:rsidRPr="000F738A">
              <w:rPr>
                <w:rFonts w:ascii="Calibri" w:hAnsi="Calibri"/>
                <w:sz w:val="20"/>
                <w:szCs w:val="22"/>
              </w:rPr>
              <w:t xml:space="preserve">CRISS strategies </w:t>
            </w:r>
          </w:p>
          <w:p w:rsidR="00E42797" w:rsidRPr="000F738A" w:rsidRDefault="00E42797" w:rsidP="004B22D7">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4</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Lesson Plan P</w:t>
            </w:r>
            <w:r w:rsidR="00E42797" w:rsidRPr="000F738A">
              <w:rPr>
                <w:rFonts w:ascii="Calibri" w:hAnsi="Calibri"/>
                <w:sz w:val="20"/>
                <w:szCs w:val="22"/>
              </w:rPr>
              <w:t>art 3: Insert appropriate and sufficient Guided Practice</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Thursday, July 15</w:t>
            </w:r>
          </w:p>
        </w:tc>
        <w:tc>
          <w:tcPr>
            <w:tcW w:w="4680" w:type="dxa"/>
          </w:tcPr>
          <w:p w:rsidR="00E42797" w:rsidRPr="000F738A" w:rsidRDefault="00E42797" w:rsidP="006D44EE">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5</w:t>
            </w:r>
          </w:p>
          <w:p w:rsidR="00E42797" w:rsidRPr="000F738A" w:rsidRDefault="00E42797" w:rsidP="006D44EE">
            <w:pPr>
              <w:rPr>
                <w:rFonts w:ascii="Calibri" w:hAnsi="Calibri"/>
                <w:sz w:val="20"/>
                <w:szCs w:val="22"/>
              </w:rPr>
            </w:pPr>
            <w:r w:rsidRPr="000F738A">
              <w:rPr>
                <w:rFonts w:ascii="Calibri" w:hAnsi="Calibri"/>
                <w:sz w:val="20"/>
                <w:szCs w:val="22"/>
              </w:rPr>
              <w:t>Lesson Planning: Independent Practice</w:t>
            </w:r>
          </w:p>
          <w:p w:rsidR="00E42797" w:rsidRPr="000F738A" w:rsidRDefault="00E42797" w:rsidP="006D44EE">
            <w:pPr>
              <w:rPr>
                <w:rFonts w:ascii="Calibri" w:hAnsi="Calibri"/>
                <w:sz w:val="20"/>
                <w:szCs w:val="22"/>
              </w:rPr>
            </w:pPr>
            <w:r w:rsidRPr="000F738A">
              <w:rPr>
                <w:rFonts w:ascii="Calibri" w:hAnsi="Calibri"/>
                <w:sz w:val="20"/>
                <w:szCs w:val="22"/>
              </w:rPr>
              <w:t>Cooperative learning</w:t>
            </w:r>
          </w:p>
          <w:p w:rsidR="00E42797" w:rsidRPr="000F738A" w:rsidRDefault="00E42797" w:rsidP="006D44EE">
            <w:pPr>
              <w:rPr>
                <w:rFonts w:ascii="Calibri" w:hAnsi="Calibri"/>
                <w:sz w:val="20"/>
                <w:szCs w:val="22"/>
              </w:rPr>
            </w:pPr>
            <w:r w:rsidRPr="000F738A">
              <w:rPr>
                <w:rFonts w:ascii="Calibri" w:hAnsi="Calibri"/>
                <w:sz w:val="20"/>
                <w:szCs w:val="22"/>
              </w:rPr>
              <w:t>Group activity</w:t>
            </w:r>
          </w:p>
          <w:p w:rsidR="00E42797" w:rsidRPr="000F738A" w:rsidRDefault="00E42797" w:rsidP="006D44EE">
            <w:pPr>
              <w:rPr>
                <w:rFonts w:ascii="Calibri" w:hAnsi="Calibri"/>
                <w:sz w:val="20"/>
                <w:szCs w:val="22"/>
              </w:rPr>
            </w:pPr>
            <w:r w:rsidRPr="000F738A">
              <w:rPr>
                <w:rFonts w:ascii="Calibri" w:hAnsi="Calibri"/>
                <w:sz w:val="20"/>
                <w:szCs w:val="22"/>
              </w:rPr>
              <w:t>Closure</w:t>
            </w:r>
          </w:p>
        </w:tc>
        <w:tc>
          <w:tcPr>
            <w:tcW w:w="3510" w:type="dxa"/>
          </w:tcPr>
          <w:p w:rsidR="00E42797" w:rsidRPr="000F738A" w:rsidRDefault="00E42797" w:rsidP="006D44EE">
            <w:pPr>
              <w:rPr>
                <w:rFonts w:ascii="Calibri" w:hAnsi="Calibri"/>
                <w:sz w:val="20"/>
                <w:szCs w:val="22"/>
              </w:rPr>
            </w:pPr>
            <w:r w:rsidRPr="000F738A">
              <w:rPr>
                <w:rFonts w:ascii="Calibri" w:hAnsi="Calibri"/>
                <w:sz w:val="20"/>
                <w:szCs w:val="22"/>
              </w:rPr>
              <w:t>Finish Lesson Plan 1</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Monday, July 19</w:t>
            </w:r>
          </w:p>
        </w:tc>
        <w:tc>
          <w:tcPr>
            <w:tcW w:w="4680" w:type="dxa"/>
          </w:tcPr>
          <w:p w:rsidR="00E42797" w:rsidRPr="000F738A" w:rsidRDefault="00E42797" w:rsidP="006D44EE">
            <w:pPr>
              <w:rPr>
                <w:rFonts w:ascii="Calibri" w:hAnsi="Calibri"/>
                <w:sz w:val="20"/>
                <w:szCs w:val="22"/>
              </w:rPr>
            </w:pPr>
            <w:r w:rsidRPr="008C2955">
              <w:rPr>
                <w:rFonts w:ascii="Calibri" w:hAnsi="Calibri"/>
                <w:sz w:val="20"/>
                <w:szCs w:val="22"/>
                <w:u w:val="single"/>
              </w:rPr>
              <w:t>Cooperative Discipline</w:t>
            </w:r>
            <w:r w:rsidRPr="000F738A">
              <w:rPr>
                <w:rFonts w:ascii="Calibri" w:hAnsi="Calibri"/>
                <w:sz w:val="20"/>
                <w:szCs w:val="22"/>
              </w:rPr>
              <w:t xml:space="preserve"> </w:t>
            </w:r>
            <w:r w:rsidR="004B22D7" w:rsidRPr="000F738A">
              <w:rPr>
                <w:rFonts w:ascii="Calibri" w:hAnsi="Calibri"/>
                <w:sz w:val="20"/>
                <w:szCs w:val="22"/>
              </w:rPr>
              <w:t>Lesson</w:t>
            </w:r>
            <w:r w:rsidRPr="000F738A">
              <w:rPr>
                <w:rFonts w:ascii="Calibri" w:hAnsi="Calibri"/>
                <w:sz w:val="20"/>
                <w:szCs w:val="22"/>
              </w:rPr>
              <w:t xml:space="preserve"> 6</w:t>
            </w:r>
          </w:p>
          <w:p w:rsidR="00E42797" w:rsidRPr="000F738A" w:rsidRDefault="00E42797" w:rsidP="006D44EE">
            <w:pPr>
              <w:rPr>
                <w:rFonts w:ascii="Calibri" w:hAnsi="Calibri"/>
                <w:sz w:val="20"/>
                <w:szCs w:val="22"/>
              </w:rPr>
            </w:pPr>
            <w:r w:rsidRPr="000F738A">
              <w:rPr>
                <w:rFonts w:ascii="Calibri" w:hAnsi="Calibri"/>
                <w:sz w:val="20"/>
                <w:szCs w:val="22"/>
              </w:rPr>
              <w:t>(Parents, Administration, Communication and Documentation)</w:t>
            </w:r>
          </w:p>
          <w:p w:rsidR="00E42797" w:rsidRPr="000F738A" w:rsidRDefault="00E42797" w:rsidP="006D44EE">
            <w:pPr>
              <w:rPr>
                <w:rFonts w:ascii="Calibri" w:hAnsi="Calibri"/>
                <w:sz w:val="20"/>
                <w:szCs w:val="22"/>
              </w:rPr>
            </w:pPr>
            <w:r w:rsidRPr="000F738A">
              <w:rPr>
                <w:rFonts w:ascii="Calibri" w:hAnsi="Calibri"/>
                <w:sz w:val="20"/>
                <w:szCs w:val="22"/>
              </w:rPr>
              <w:t>Multiple Intelligences</w:t>
            </w:r>
          </w:p>
        </w:tc>
        <w:tc>
          <w:tcPr>
            <w:tcW w:w="3510" w:type="dxa"/>
          </w:tcPr>
          <w:p w:rsidR="00E42797" w:rsidRPr="000F738A" w:rsidRDefault="0076162B" w:rsidP="006D44EE">
            <w:pPr>
              <w:rPr>
                <w:rFonts w:ascii="Calibri" w:hAnsi="Calibri"/>
                <w:sz w:val="20"/>
                <w:szCs w:val="22"/>
              </w:rPr>
            </w:pPr>
            <w:r w:rsidRPr="000F738A">
              <w:rPr>
                <w:rFonts w:ascii="Calibri" w:hAnsi="Calibri"/>
                <w:sz w:val="20"/>
                <w:szCs w:val="22"/>
              </w:rPr>
              <w:t>Reflection</w:t>
            </w:r>
            <w:r w:rsidR="00E42797" w:rsidRPr="000F738A">
              <w:rPr>
                <w:rFonts w:ascii="Calibri" w:hAnsi="Calibri"/>
                <w:sz w:val="20"/>
                <w:szCs w:val="22"/>
              </w:rPr>
              <w:t xml:space="preserve"> 3</w:t>
            </w:r>
          </w:p>
          <w:p w:rsidR="00E42797" w:rsidRPr="000F738A" w:rsidRDefault="00E42797" w:rsidP="006D44EE">
            <w:pPr>
              <w:rPr>
                <w:rFonts w:ascii="Calibri" w:hAnsi="Calibri"/>
                <w:sz w:val="20"/>
                <w:szCs w:val="22"/>
              </w:rPr>
            </w:pPr>
            <w:r w:rsidRPr="000F738A">
              <w:rPr>
                <w:rFonts w:ascii="Calibri" w:hAnsi="Calibri"/>
                <w:sz w:val="20"/>
                <w:szCs w:val="22"/>
              </w:rPr>
              <w:t>Begin working on 3 other Lesson Plans within same unit (one is due on Thursday, the rest on Monday)</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Tuesday, July 20</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Demonstrations Round 1</w:t>
            </w:r>
          </w:p>
          <w:p w:rsidR="00E42797" w:rsidRPr="000F738A" w:rsidRDefault="00E42797" w:rsidP="006D44EE">
            <w:pPr>
              <w:rPr>
                <w:rFonts w:ascii="Calibri" w:hAnsi="Calibri"/>
                <w:sz w:val="20"/>
                <w:szCs w:val="22"/>
              </w:rPr>
            </w:pPr>
            <w:r w:rsidRPr="000F738A">
              <w:rPr>
                <w:rFonts w:ascii="Calibri" w:hAnsi="Calibri"/>
                <w:sz w:val="20"/>
                <w:szCs w:val="22"/>
              </w:rPr>
              <w:t>Syllabus Information</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Create Course S</w:t>
            </w:r>
            <w:r w:rsidR="00E42797" w:rsidRPr="000F738A">
              <w:rPr>
                <w:rFonts w:ascii="Calibri" w:hAnsi="Calibri"/>
                <w:sz w:val="20"/>
                <w:szCs w:val="22"/>
              </w:rPr>
              <w:t>yllabus</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Wednesday, July 21</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Demonstrations Round 2</w:t>
            </w:r>
          </w:p>
          <w:p w:rsidR="00E42797" w:rsidRPr="000F738A" w:rsidRDefault="00E42797" w:rsidP="006D44EE">
            <w:pPr>
              <w:rPr>
                <w:rFonts w:ascii="Calibri" w:hAnsi="Calibri"/>
                <w:sz w:val="20"/>
                <w:szCs w:val="22"/>
              </w:rPr>
            </w:pPr>
            <w:r w:rsidRPr="000F738A">
              <w:rPr>
                <w:rFonts w:ascii="Calibri" w:hAnsi="Calibri"/>
                <w:sz w:val="20"/>
                <w:szCs w:val="22"/>
              </w:rPr>
              <w:t>Unit Planning</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Create Pacing S</w:t>
            </w:r>
            <w:r w:rsidR="00E42797" w:rsidRPr="000F738A">
              <w:rPr>
                <w:rFonts w:ascii="Calibri" w:hAnsi="Calibri"/>
                <w:sz w:val="20"/>
                <w:szCs w:val="22"/>
              </w:rPr>
              <w:t>tructure for current unit</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Thursday, July 22</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Self-Assessment on Lesson Plan</w:t>
            </w:r>
          </w:p>
          <w:p w:rsidR="00E42797" w:rsidRPr="000F738A" w:rsidRDefault="00E42797" w:rsidP="006D44EE">
            <w:pPr>
              <w:rPr>
                <w:rFonts w:ascii="Calibri" w:hAnsi="Calibri"/>
                <w:sz w:val="20"/>
                <w:szCs w:val="22"/>
              </w:rPr>
            </w:pPr>
            <w:r w:rsidRPr="000F738A">
              <w:rPr>
                <w:rFonts w:ascii="Calibri" w:hAnsi="Calibri"/>
                <w:sz w:val="20"/>
                <w:szCs w:val="22"/>
              </w:rPr>
              <w:t>Questions for Portfolio</w:t>
            </w:r>
          </w:p>
        </w:tc>
        <w:tc>
          <w:tcPr>
            <w:tcW w:w="3510" w:type="dxa"/>
          </w:tcPr>
          <w:p w:rsidR="00E42797" w:rsidRPr="000F738A" w:rsidRDefault="00E42797" w:rsidP="006D44EE">
            <w:pPr>
              <w:rPr>
                <w:rFonts w:ascii="Calibri" w:hAnsi="Calibri"/>
                <w:sz w:val="20"/>
                <w:szCs w:val="22"/>
              </w:rPr>
            </w:pPr>
            <w:r w:rsidRPr="000F738A">
              <w:rPr>
                <w:rFonts w:ascii="Calibri" w:hAnsi="Calibri"/>
                <w:sz w:val="20"/>
                <w:szCs w:val="22"/>
              </w:rPr>
              <w:t>Finish the Portfolio</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Monday, July 26</w:t>
            </w:r>
          </w:p>
        </w:tc>
        <w:tc>
          <w:tcPr>
            <w:tcW w:w="4680" w:type="dxa"/>
          </w:tcPr>
          <w:p w:rsidR="00E42797" w:rsidRPr="008C2955" w:rsidRDefault="00E42797" w:rsidP="006D44EE">
            <w:pPr>
              <w:rPr>
                <w:rFonts w:ascii="Calibri" w:hAnsi="Calibri"/>
                <w:b/>
                <w:sz w:val="20"/>
                <w:szCs w:val="22"/>
              </w:rPr>
            </w:pPr>
            <w:r w:rsidRPr="008C2955">
              <w:rPr>
                <w:rFonts w:ascii="Calibri" w:hAnsi="Calibri"/>
                <w:b/>
                <w:sz w:val="20"/>
                <w:szCs w:val="22"/>
              </w:rPr>
              <w:t>Portfolio Due</w:t>
            </w:r>
          </w:p>
          <w:p w:rsidR="00E42797" w:rsidRPr="000F738A" w:rsidRDefault="004B22D7" w:rsidP="006D44EE">
            <w:pPr>
              <w:rPr>
                <w:rFonts w:ascii="Calibri" w:hAnsi="Calibri"/>
                <w:sz w:val="20"/>
                <w:szCs w:val="22"/>
              </w:rPr>
            </w:pPr>
            <w:r w:rsidRPr="000F738A">
              <w:rPr>
                <w:rFonts w:ascii="Calibri" w:hAnsi="Calibri"/>
                <w:sz w:val="20"/>
                <w:szCs w:val="22"/>
              </w:rPr>
              <w:t>Review</w:t>
            </w:r>
            <w:r w:rsidR="00E42797" w:rsidRPr="000F738A">
              <w:rPr>
                <w:rFonts w:ascii="Calibri" w:hAnsi="Calibri"/>
                <w:sz w:val="20"/>
                <w:szCs w:val="22"/>
              </w:rPr>
              <w:t xml:space="preserve"> Bloom’s</w:t>
            </w:r>
            <w:r w:rsidRPr="000F738A">
              <w:rPr>
                <w:rFonts w:ascii="Calibri" w:hAnsi="Calibri"/>
                <w:sz w:val="20"/>
                <w:szCs w:val="22"/>
              </w:rPr>
              <w:t xml:space="preserve"> Taxonomy</w:t>
            </w:r>
          </w:p>
          <w:p w:rsidR="00E42797" w:rsidRPr="000F738A" w:rsidRDefault="00E42797" w:rsidP="006D44EE">
            <w:pPr>
              <w:rPr>
                <w:rFonts w:ascii="Calibri" w:hAnsi="Calibri"/>
                <w:sz w:val="20"/>
                <w:szCs w:val="22"/>
              </w:rPr>
            </w:pPr>
            <w:r w:rsidRPr="000F738A">
              <w:rPr>
                <w:rFonts w:ascii="Calibri" w:hAnsi="Calibri"/>
                <w:sz w:val="20"/>
                <w:szCs w:val="22"/>
              </w:rPr>
              <w:t>Rubrics</w:t>
            </w:r>
          </w:p>
          <w:p w:rsidR="00E42797" w:rsidRPr="000F738A" w:rsidRDefault="00E42797" w:rsidP="006D44EE">
            <w:pPr>
              <w:rPr>
                <w:rFonts w:ascii="Calibri" w:hAnsi="Calibri"/>
                <w:sz w:val="20"/>
                <w:szCs w:val="22"/>
              </w:rPr>
            </w:pPr>
            <w:r w:rsidRPr="000F738A">
              <w:rPr>
                <w:rFonts w:ascii="Calibri" w:hAnsi="Calibri"/>
                <w:sz w:val="20"/>
                <w:szCs w:val="22"/>
              </w:rPr>
              <w:t>Intro to Assessments (formative, summative)</w:t>
            </w:r>
          </w:p>
        </w:tc>
        <w:tc>
          <w:tcPr>
            <w:tcW w:w="3510" w:type="dxa"/>
          </w:tcPr>
          <w:p w:rsidR="00E42797" w:rsidRPr="000F738A" w:rsidRDefault="0076162B" w:rsidP="006D44EE">
            <w:pPr>
              <w:rPr>
                <w:rFonts w:ascii="Calibri" w:hAnsi="Calibri"/>
                <w:sz w:val="20"/>
                <w:szCs w:val="22"/>
              </w:rPr>
            </w:pPr>
            <w:r w:rsidRPr="000F738A">
              <w:rPr>
                <w:rFonts w:ascii="Calibri" w:hAnsi="Calibri"/>
                <w:sz w:val="20"/>
                <w:szCs w:val="22"/>
              </w:rPr>
              <w:t>Teaching Philosophy</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Tuesday, July 27</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Demonstrations Round 2</w:t>
            </w:r>
          </w:p>
          <w:p w:rsidR="00E42797" w:rsidRPr="000F738A" w:rsidRDefault="00E42797" w:rsidP="006D44EE">
            <w:pPr>
              <w:rPr>
                <w:rFonts w:ascii="Calibri" w:hAnsi="Calibri"/>
                <w:sz w:val="20"/>
                <w:szCs w:val="22"/>
              </w:rPr>
            </w:pPr>
            <w:r w:rsidRPr="000F738A">
              <w:rPr>
                <w:rFonts w:ascii="Calibri" w:hAnsi="Calibri"/>
                <w:sz w:val="20"/>
                <w:szCs w:val="22"/>
              </w:rPr>
              <w:t>Assessments Continued</w:t>
            </w:r>
          </w:p>
        </w:tc>
        <w:tc>
          <w:tcPr>
            <w:tcW w:w="3510" w:type="dxa"/>
          </w:tcPr>
          <w:p w:rsidR="00E42797" w:rsidRPr="000F738A" w:rsidRDefault="0076162B" w:rsidP="006D44EE">
            <w:pPr>
              <w:rPr>
                <w:rFonts w:ascii="Calibri" w:hAnsi="Calibri"/>
                <w:sz w:val="20"/>
                <w:szCs w:val="22"/>
              </w:rPr>
            </w:pPr>
            <w:r w:rsidRPr="000F738A">
              <w:rPr>
                <w:rFonts w:ascii="Calibri" w:hAnsi="Calibri"/>
                <w:sz w:val="20"/>
                <w:szCs w:val="22"/>
              </w:rPr>
              <w:t>Reflection</w:t>
            </w:r>
            <w:r w:rsidR="00E42797" w:rsidRPr="000F738A">
              <w:rPr>
                <w:rFonts w:ascii="Calibri" w:hAnsi="Calibri"/>
                <w:sz w:val="20"/>
                <w:szCs w:val="22"/>
              </w:rPr>
              <w:t xml:space="preserve"> 4</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Wednesday, July 28</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Demonstrations Round 2</w:t>
            </w:r>
          </w:p>
          <w:p w:rsidR="00E42797" w:rsidRPr="000F738A" w:rsidRDefault="00E42797" w:rsidP="006D44EE">
            <w:pPr>
              <w:rPr>
                <w:rFonts w:ascii="Calibri" w:hAnsi="Calibri"/>
                <w:sz w:val="20"/>
                <w:szCs w:val="22"/>
              </w:rPr>
            </w:pPr>
            <w:r w:rsidRPr="000F738A">
              <w:rPr>
                <w:rFonts w:ascii="Calibri" w:hAnsi="Calibri"/>
                <w:sz w:val="20"/>
                <w:szCs w:val="22"/>
              </w:rPr>
              <w:t>Review content of summer</w:t>
            </w:r>
          </w:p>
        </w:tc>
        <w:tc>
          <w:tcPr>
            <w:tcW w:w="3510" w:type="dxa"/>
          </w:tcPr>
          <w:p w:rsidR="00E42797" w:rsidRPr="000F738A" w:rsidRDefault="004B22D7" w:rsidP="006D44EE">
            <w:pPr>
              <w:rPr>
                <w:rFonts w:ascii="Calibri" w:hAnsi="Calibri"/>
                <w:sz w:val="20"/>
                <w:szCs w:val="22"/>
              </w:rPr>
            </w:pPr>
            <w:r w:rsidRPr="000F738A">
              <w:rPr>
                <w:rFonts w:ascii="Calibri" w:hAnsi="Calibri"/>
                <w:sz w:val="20"/>
                <w:szCs w:val="22"/>
              </w:rPr>
              <w:t>Guided Evaluation of ECI 472</w:t>
            </w:r>
          </w:p>
        </w:tc>
      </w:tr>
      <w:tr w:rsidR="00E42797" w:rsidRPr="000F738A" w:rsidTr="006D44EE">
        <w:tc>
          <w:tcPr>
            <w:tcW w:w="2268" w:type="dxa"/>
          </w:tcPr>
          <w:p w:rsidR="00E42797" w:rsidRPr="000F738A" w:rsidRDefault="00E42797" w:rsidP="006D44EE">
            <w:pPr>
              <w:rPr>
                <w:rFonts w:ascii="Calibri" w:hAnsi="Calibri"/>
                <w:sz w:val="20"/>
                <w:szCs w:val="22"/>
              </w:rPr>
            </w:pPr>
            <w:r w:rsidRPr="000F738A">
              <w:rPr>
                <w:rFonts w:ascii="Calibri" w:hAnsi="Calibri"/>
                <w:sz w:val="20"/>
                <w:szCs w:val="22"/>
              </w:rPr>
              <w:t>Thursday, July 29</w:t>
            </w:r>
          </w:p>
        </w:tc>
        <w:tc>
          <w:tcPr>
            <w:tcW w:w="4680" w:type="dxa"/>
          </w:tcPr>
          <w:p w:rsidR="00E42797" w:rsidRPr="000F738A" w:rsidRDefault="00E42797" w:rsidP="006D44EE">
            <w:pPr>
              <w:rPr>
                <w:rFonts w:ascii="Calibri" w:hAnsi="Calibri"/>
                <w:sz w:val="20"/>
                <w:szCs w:val="22"/>
              </w:rPr>
            </w:pPr>
            <w:r w:rsidRPr="000F738A">
              <w:rPr>
                <w:rFonts w:ascii="Calibri" w:hAnsi="Calibri"/>
                <w:sz w:val="20"/>
                <w:szCs w:val="22"/>
              </w:rPr>
              <w:t>Demonstrations Round 2</w:t>
            </w:r>
          </w:p>
          <w:p w:rsidR="00E42797" w:rsidRPr="000F738A" w:rsidRDefault="00E42797" w:rsidP="006D44EE">
            <w:pPr>
              <w:rPr>
                <w:rFonts w:ascii="Calibri" w:hAnsi="Calibri"/>
                <w:sz w:val="20"/>
                <w:szCs w:val="22"/>
              </w:rPr>
            </w:pPr>
            <w:r w:rsidRPr="000F738A">
              <w:rPr>
                <w:rFonts w:ascii="Calibri" w:hAnsi="Calibri"/>
                <w:sz w:val="20"/>
                <w:szCs w:val="22"/>
              </w:rPr>
              <w:t>Celebration</w:t>
            </w:r>
          </w:p>
        </w:tc>
        <w:tc>
          <w:tcPr>
            <w:tcW w:w="3510" w:type="dxa"/>
          </w:tcPr>
          <w:p w:rsidR="00E42797" w:rsidRPr="000F738A" w:rsidRDefault="00E42797" w:rsidP="006D44EE">
            <w:pPr>
              <w:rPr>
                <w:rFonts w:ascii="Calibri" w:hAnsi="Calibri"/>
                <w:sz w:val="20"/>
                <w:szCs w:val="22"/>
              </w:rPr>
            </w:pPr>
          </w:p>
        </w:tc>
      </w:tr>
    </w:tbl>
    <w:p w:rsidR="00E42797" w:rsidRPr="000F738A" w:rsidRDefault="00E42797" w:rsidP="00E42797">
      <w:pPr>
        <w:rPr>
          <w:sz w:val="20"/>
          <w:szCs w:val="22"/>
        </w:rPr>
      </w:pPr>
    </w:p>
    <w:p w:rsidR="00323A84" w:rsidRPr="000F738A" w:rsidRDefault="00323A84" w:rsidP="00323A84">
      <w:pPr>
        <w:rPr>
          <w:rFonts w:ascii="Calibri" w:hAnsi="Calibri"/>
          <w:sz w:val="20"/>
          <w:szCs w:val="22"/>
        </w:rPr>
      </w:pPr>
    </w:p>
    <w:sectPr w:rsidR="00323A84" w:rsidRPr="000F738A" w:rsidSect="006E5804">
      <w:footerReference w:type="even" r:id="rId15"/>
      <w:footerReference w:type="default" r:id="rId16"/>
      <w:pgSz w:w="12240" w:h="15840"/>
      <w:pgMar w:top="547"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6E3" w:rsidRDefault="003946E3">
      <w:r>
        <w:separator/>
      </w:r>
    </w:p>
  </w:endnote>
  <w:endnote w:type="continuationSeparator" w:id="1">
    <w:p w:rsidR="003946E3" w:rsidRDefault="003946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2D8" w:rsidRDefault="00A842D8" w:rsidP="00543D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42D8" w:rsidRDefault="00A842D8" w:rsidP="0008166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2D8" w:rsidRDefault="00A842D8" w:rsidP="00543D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4FA3">
      <w:rPr>
        <w:rStyle w:val="PageNumber"/>
        <w:noProof/>
      </w:rPr>
      <w:t>4</w:t>
    </w:r>
    <w:r>
      <w:rPr>
        <w:rStyle w:val="PageNumber"/>
      </w:rPr>
      <w:fldChar w:fldCharType="end"/>
    </w:r>
  </w:p>
  <w:p w:rsidR="00A842D8" w:rsidRDefault="00A842D8" w:rsidP="0008166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6E3" w:rsidRDefault="003946E3">
      <w:r>
        <w:separator/>
      </w:r>
    </w:p>
  </w:footnote>
  <w:footnote w:type="continuationSeparator" w:id="1">
    <w:p w:rsidR="003946E3" w:rsidRDefault="003946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7D63"/>
    <w:multiLevelType w:val="multilevel"/>
    <w:tmpl w:val="AA2E4C46"/>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56E6C34"/>
    <w:multiLevelType w:val="hybridMultilevel"/>
    <w:tmpl w:val="B39CE910"/>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4B94196"/>
    <w:multiLevelType w:val="hybridMultilevel"/>
    <w:tmpl w:val="B9AC8C12"/>
    <w:lvl w:ilvl="0" w:tplc="04090005">
      <w:start w:val="1"/>
      <w:numFmt w:val="bullet"/>
      <w:lvlText w:val=""/>
      <w:lvlJc w:val="left"/>
      <w:pPr>
        <w:tabs>
          <w:tab w:val="num" w:pos="1800"/>
        </w:tabs>
        <w:ind w:left="1800" w:hanging="360"/>
      </w:pPr>
      <w:rPr>
        <w:rFonts w:ascii="Wingdings" w:hAnsi="Wingding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2F603A5A"/>
    <w:multiLevelType w:val="hybridMultilevel"/>
    <w:tmpl w:val="060E859E"/>
    <w:lvl w:ilvl="0" w:tplc="04090019">
      <w:start w:val="1"/>
      <w:numFmt w:val="lowerLetter"/>
      <w:lvlText w:val="%1."/>
      <w:lvlJc w:val="left"/>
      <w:pPr>
        <w:tabs>
          <w:tab w:val="num" w:pos="1080"/>
        </w:tabs>
        <w:ind w:left="1080" w:hanging="360"/>
      </w:pPr>
    </w:lvl>
    <w:lvl w:ilvl="1" w:tplc="5F560522">
      <w:start w:val="4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479458B"/>
    <w:multiLevelType w:val="hybridMultilevel"/>
    <w:tmpl w:val="6D9C947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53A7F55"/>
    <w:multiLevelType w:val="hybridMultilevel"/>
    <w:tmpl w:val="9976E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A05781"/>
    <w:multiLevelType w:val="hybridMultilevel"/>
    <w:tmpl w:val="4FCC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B214DE"/>
    <w:multiLevelType w:val="hybridMultilevel"/>
    <w:tmpl w:val="85069876"/>
    <w:lvl w:ilvl="0" w:tplc="0409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1F04B9"/>
    <w:multiLevelType w:val="hybridMultilevel"/>
    <w:tmpl w:val="DB480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09F1B3E"/>
    <w:multiLevelType w:val="hybridMultilevel"/>
    <w:tmpl w:val="BB5C5F42"/>
    <w:lvl w:ilvl="0" w:tplc="EC2E39D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0E56C0"/>
    <w:multiLevelType w:val="hybridMultilevel"/>
    <w:tmpl w:val="8A68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0B2485"/>
    <w:multiLevelType w:val="hybridMultilevel"/>
    <w:tmpl w:val="7A28E4A6"/>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nsid w:val="6FC65338"/>
    <w:multiLevelType w:val="hybridMultilevel"/>
    <w:tmpl w:val="401CEF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0FE2304"/>
    <w:multiLevelType w:val="hybridMultilevel"/>
    <w:tmpl w:val="0330A8E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CAC33BE"/>
    <w:multiLevelType w:val="multilevel"/>
    <w:tmpl w:val="BB5C5F4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12"/>
  </w:num>
  <w:num w:numId="4">
    <w:abstractNumId w:val="9"/>
  </w:num>
  <w:num w:numId="5">
    <w:abstractNumId w:val="14"/>
  </w:num>
  <w:num w:numId="6">
    <w:abstractNumId w:val="7"/>
  </w:num>
  <w:num w:numId="7">
    <w:abstractNumId w:val="4"/>
  </w:num>
  <w:num w:numId="8">
    <w:abstractNumId w:val="3"/>
  </w:num>
  <w:num w:numId="9">
    <w:abstractNumId w:val="1"/>
  </w:num>
  <w:num w:numId="10">
    <w:abstractNumId w:val="11"/>
  </w:num>
  <w:num w:numId="11">
    <w:abstractNumId w:val="2"/>
  </w:num>
  <w:num w:numId="12">
    <w:abstractNumId w:val="0"/>
  </w:num>
  <w:num w:numId="13">
    <w:abstractNumId w:val="5"/>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D5E7B"/>
    <w:rsid w:val="00012D17"/>
    <w:rsid w:val="00030C5E"/>
    <w:rsid w:val="00060D74"/>
    <w:rsid w:val="00077EBC"/>
    <w:rsid w:val="0008166F"/>
    <w:rsid w:val="000822AD"/>
    <w:rsid w:val="00086C11"/>
    <w:rsid w:val="0009182F"/>
    <w:rsid w:val="000A094F"/>
    <w:rsid w:val="000E5E9D"/>
    <w:rsid w:val="000F518B"/>
    <w:rsid w:val="000F738A"/>
    <w:rsid w:val="00111BCC"/>
    <w:rsid w:val="00140A0F"/>
    <w:rsid w:val="00142CE8"/>
    <w:rsid w:val="00163170"/>
    <w:rsid w:val="001F4560"/>
    <w:rsid w:val="002177B9"/>
    <w:rsid w:val="00222EEE"/>
    <w:rsid w:val="00263259"/>
    <w:rsid w:val="00263DE4"/>
    <w:rsid w:val="00294267"/>
    <w:rsid w:val="002A5C58"/>
    <w:rsid w:val="002C2A9F"/>
    <w:rsid w:val="002D6E5C"/>
    <w:rsid w:val="00323A84"/>
    <w:rsid w:val="00386F9F"/>
    <w:rsid w:val="003946E3"/>
    <w:rsid w:val="003B7D94"/>
    <w:rsid w:val="003C0B3C"/>
    <w:rsid w:val="003D5E7B"/>
    <w:rsid w:val="003F09F0"/>
    <w:rsid w:val="00406180"/>
    <w:rsid w:val="00431354"/>
    <w:rsid w:val="004679E2"/>
    <w:rsid w:val="00475C06"/>
    <w:rsid w:val="00494D63"/>
    <w:rsid w:val="004B22D7"/>
    <w:rsid w:val="004F14B1"/>
    <w:rsid w:val="0051394D"/>
    <w:rsid w:val="00543D02"/>
    <w:rsid w:val="0055563D"/>
    <w:rsid w:val="00577848"/>
    <w:rsid w:val="00590B79"/>
    <w:rsid w:val="005A552D"/>
    <w:rsid w:val="005B3FC6"/>
    <w:rsid w:val="005B637C"/>
    <w:rsid w:val="005B73DD"/>
    <w:rsid w:val="005D1C4E"/>
    <w:rsid w:val="005D7CAC"/>
    <w:rsid w:val="006024F2"/>
    <w:rsid w:val="00616448"/>
    <w:rsid w:val="00664AA7"/>
    <w:rsid w:val="006D009A"/>
    <w:rsid w:val="006D44EE"/>
    <w:rsid w:val="006D5296"/>
    <w:rsid w:val="006E5804"/>
    <w:rsid w:val="006F0413"/>
    <w:rsid w:val="006F6E8B"/>
    <w:rsid w:val="0076162B"/>
    <w:rsid w:val="0078673F"/>
    <w:rsid w:val="007901B3"/>
    <w:rsid w:val="007C77D0"/>
    <w:rsid w:val="007D4CFF"/>
    <w:rsid w:val="007E6193"/>
    <w:rsid w:val="0081730E"/>
    <w:rsid w:val="00844C65"/>
    <w:rsid w:val="008470C7"/>
    <w:rsid w:val="0085748F"/>
    <w:rsid w:val="00863313"/>
    <w:rsid w:val="00891CCE"/>
    <w:rsid w:val="008C2955"/>
    <w:rsid w:val="008F6AC5"/>
    <w:rsid w:val="00910B4C"/>
    <w:rsid w:val="009427ED"/>
    <w:rsid w:val="0094646F"/>
    <w:rsid w:val="00985D62"/>
    <w:rsid w:val="009A0BD8"/>
    <w:rsid w:val="00A43C0D"/>
    <w:rsid w:val="00A52BD5"/>
    <w:rsid w:val="00A65032"/>
    <w:rsid w:val="00A842D8"/>
    <w:rsid w:val="00AB1EAF"/>
    <w:rsid w:val="00AF53A1"/>
    <w:rsid w:val="00B401EF"/>
    <w:rsid w:val="00B4420A"/>
    <w:rsid w:val="00B6580C"/>
    <w:rsid w:val="00B676B3"/>
    <w:rsid w:val="00B77884"/>
    <w:rsid w:val="00B8203A"/>
    <w:rsid w:val="00B917C1"/>
    <w:rsid w:val="00B949D4"/>
    <w:rsid w:val="00BD6A8A"/>
    <w:rsid w:val="00C06EF7"/>
    <w:rsid w:val="00C12094"/>
    <w:rsid w:val="00C34C7F"/>
    <w:rsid w:val="00C73C3A"/>
    <w:rsid w:val="00C96D1F"/>
    <w:rsid w:val="00CB1920"/>
    <w:rsid w:val="00CE54BA"/>
    <w:rsid w:val="00D12868"/>
    <w:rsid w:val="00D66FB8"/>
    <w:rsid w:val="00D80457"/>
    <w:rsid w:val="00D92E56"/>
    <w:rsid w:val="00D97F82"/>
    <w:rsid w:val="00DA12E7"/>
    <w:rsid w:val="00DA5616"/>
    <w:rsid w:val="00DB6B58"/>
    <w:rsid w:val="00DC32F2"/>
    <w:rsid w:val="00DC4ACC"/>
    <w:rsid w:val="00E03D46"/>
    <w:rsid w:val="00E36376"/>
    <w:rsid w:val="00E42797"/>
    <w:rsid w:val="00E52A99"/>
    <w:rsid w:val="00E52EED"/>
    <w:rsid w:val="00E60326"/>
    <w:rsid w:val="00E96365"/>
    <w:rsid w:val="00EB1B9B"/>
    <w:rsid w:val="00EB295D"/>
    <w:rsid w:val="00EC3FD2"/>
    <w:rsid w:val="00ED489F"/>
    <w:rsid w:val="00F1018C"/>
    <w:rsid w:val="00F254D2"/>
    <w:rsid w:val="00F27F29"/>
    <w:rsid w:val="00F674AB"/>
    <w:rsid w:val="00F94FA3"/>
    <w:rsid w:val="00FE71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17C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222EEE"/>
    <w:rPr>
      <w:color w:val="0000FF"/>
      <w:u w:val="single"/>
    </w:rPr>
  </w:style>
  <w:style w:type="character" w:styleId="FollowedHyperlink">
    <w:name w:val="FollowedHyperlink"/>
    <w:basedOn w:val="DefaultParagraphFont"/>
    <w:rsid w:val="00222EEE"/>
    <w:rPr>
      <w:color w:val="800080"/>
      <w:u w:val="single"/>
    </w:rPr>
  </w:style>
  <w:style w:type="table" w:styleId="TableGrid">
    <w:name w:val="Table Grid"/>
    <w:basedOn w:val="TableNormal"/>
    <w:rsid w:val="00EB1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pt1">
    <w:name w:val="ppt1"/>
    <w:basedOn w:val="DefaultParagraphFont"/>
    <w:rsid w:val="00431354"/>
  </w:style>
  <w:style w:type="paragraph" w:styleId="Footer">
    <w:name w:val="footer"/>
    <w:basedOn w:val="Normal"/>
    <w:rsid w:val="0008166F"/>
    <w:pPr>
      <w:tabs>
        <w:tab w:val="center" w:pos="4320"/>
        <w:tab w:val="right" w:pos="8640"/>
      </w:tabs>
    </w:pPr>
  </w:style>
  <w:style w:type="character" w:styleId="PageNumber">
    <w:name w:val="page number"/>
    <w:basedOn w:val="DefaultParagraphFont"/>
    <w:rsid w:val="0008166F"/>
  </w:style>
  <w:style w:type="character" w:styleId="Strong">
    <w:name w:val="Strong"/>
    <w:basedOn w:val="DefaultParagraphFont"/>
    <w:qFormat/>
    <w:rsid w:val="006E5804"/>
    <w:rPr>
      <w:b/>
      <w:bCs/>
    </w:rPr>
  </w:style>
  <w:style w:type="paragraph" w:styleId="Header">
    <w:name w:val="header"/>
    <w:basedOn w:val="Normal"/>
    <w:link w:val="HeaderChar"/>
    <w:rsid w:val="00323A84"/>
    <w:pPr>
      <w:tabs>
        <w:tab w:val="center" w:pos="4680"/>
        <w:tab w:val="right" w:pos="9360"/>
      </w:tabs>
    </w:pPr>
  </w:style>
  <w:style w:type="character" w:customStyle="1" w:styleId="HeaderChar">
    <w:name w:val="Header Char"/>
    <w:basedOn w:val="DefaultParagraphFont"/>
    <w:link w:val="Header"/>
    <w:rsid w:val="00323A8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csu.edu/provost/hat/current/appendix/appen_k.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su.edu/provost/offices/affirm_action/ds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su.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csu.edu/policies/academic_affairs/courses_undergrad/REG02.20.3.php" TargetMode="External"/><Relationship Id="rId4" Type="http://schemas.openxmlformats.org/officeDocument/2006/relationships/settings" Target="settings.xml"/><Relationship Id="rId9" Type="http://schemas.openxmlformats.org/officeDocument/2006/relationships/hyperlink" Target="http://www.ncpublicschools.org" TargetMode="External"/><Relationship Id="rId14" Type="http://schemas.openxmlformats.org/officeDocument/2006/relationships/hyperlink" Target="http://www.ncsu.edu/policies/student_services/student_discipline/POL11.35.1.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99620-5A90-46FF-83D8-133D76E3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1209</Words>
  <Characters>7727</Characters>
  <Application>Microsoft Office Word</Application>
  <DocSecurity>4</DocSecurity>
  <Lines>64</Lines>
  <Paragraphs>17</Paragraphs>
  <ScaleCrop>false</ScaleCrop>
  <HeadingPairs>
    <vt:vector size="2" baseType="variant">
      <vt:variant>
        <vt:lpstr>Title</vt:lpstr>
      </vt:variant>
      <vt:variant>
        <vt:i4>1</vt:i4>
      </vt:variant>
    </vt:vector>
  </HeadingPairs>
  <TitlesOfParts>
    <vt:vector size="1" baseType="lpstr">
      <vt:lpstr>Here is the class:</vt:lpstr>
    </vt:vector>
  </TitlesOfParts>
  <Company>wcpss</Company>
  <LinksUpToDate>false</LinksUpToDate>
  <CharactersWithSpaces>8919</CharactersWithSpaces>
  <SharedDoc>false</SharedDoc>
  <HLinks>
    <vt:vector size="36" baseType="variant">
      <vt:variant>
        <vt:i4>5963777</vt:i4>
      </vt:variant>
      <vt:variant>
        <vt:i4>15</vt:i4>
      </vt:variant>
      <vt:variant>
        <vt:i4>0</vt:i4>
      </vt:variant>
      <vt:variant>
        <vt:i4>5</vt:i4>
      </vt:variant>
      <vt:variant>
        <vt:lpwstr>http://www.ncsu.edu/policies/student_services/student_discipline/POL11.35.1.php</vt:lpwstr>
      </vt:variant>
      <vt:variant>
        <vt:lpwstr/>
      </vt:variant>
      <vt:variant>
        <vt:i4>1769575</vt:i4>
      </vt:variant>
      <vt:variant>
        <vt:i4>12</vt:i4>
      </vt:variant>
      <vt:variant>
        <vt:i4>0</vt:i4>
      </vt:variant>
      <vt:variant>
        <vt:i4>5</vt:i4>
      </vt:variant>
      <vt:variant>
        <vt:lpwstr>http://www.ncsu.edu/provost/hat/current/appendix/appen_k.html</vt:lpwstr>
      </vt:variant>
      <vt:variant>
        <vt:lpwstr/>
      </vt:variant>
      <vt:variant>
        <vt:i4>2424850</vt:i4>
      </vt:variant>
      <vt:variant>
        <vt:i4>9</vt:i4>
      </vt:variant>
      <vt:variant>
        <vt:i4>0</vt:i4>
      </vt:variant>
      <vt:variant>
        <vt:i4>5</vt:i4>
      </vt:variant>
      <vt:variant>
        <vt:lpwstr>http://www.ncsu.edu/provost/offices/affirm_action/dss/</vt:lpwstr>
      </vt:variant>
      <vt:variant>
        <vt:lpwstr/>
      </vt:variant>
      <vt:variant>
        <vt:i4>5439574</vt:i4>
      </vt:variant>
      <vt:variant>
        <vt:i4>6</vt:i4>
      </vt:variant>
      <vt:variant>
        <vt:i4>0</vt:i4>
      </vt:variant>
      <vt:variant>
        <vt:i4>5</vt:i4>
      </vt:variant>
      <vt:variant>
        <vt:lpwstr>http://www.ncsu.edu/</vt:lpwstr>
      </vt:variant>
      <vt:variant>
        <vt:lpwstr/>
      </vt:variant>
      <vt:variant>
        <vt:i4>3866729</vt:i4>
      </vt:variant>
      <vt:variant>
        <vt:i4>3</vt:i4>
      </vt:variant>
      <vt:variant>
        <vt:i4>0</vt:i4>
      </vt:variant>
      <vt:variant>
        <vt:i4>5</vt:i4>
      </vt:variant>
      <vt:variant>
        <vt:lpwstr>http://www.ncsu.edu/policies/academic_affairs/courses_undergrad/REG02.20.3.php</vt:lpwstr>
      </vt:variant>
      <vt:variant>
        <vt:lpwstr/>
      </vt:variant>
      <vt:variant>
        <vt:i4>3211381</vt:i4>
      </vt:variant>
      <vt:variant>
        <vt:i4>0</vt:i4>
      </vt:variant>
      <vt:variant>
        <vt:i4>0</vt:i4>
      </vt:variant>
      <vt:variant>
        <vt:i4>5</vt:i4>
      </vt:variant>
      <vt:variant>
        <vt:lpwstr>http://www.ncpublicschools.org/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Here is the class:</dc:title>
  <dc:subject/>
  <dc:creator>wcpss</dc:creator>
  <cp:keywords/>
  <dc:description/>
  <cp:lastModifiedBy>Sharon Winzeler</cp:lastModifiedBy>
  <cp:revision>2</cp:revision>
  <cp:lastPrinted>2010-05-11T15:32:00Z</cp:lastPrinted>
  <dcterms:created xsi:type="dcterms:W3CDTF">2010-07-05T18:23:00Z</dcterms:created>
  <dcterms:modified xsi:type="dcterms:W3CDTF">2010-07-05T18:23:00Z</dcterms:modified>
</cp:coreProperties>
</file>