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532" w:rsidRPr="00723860" w:rsidRDefault="00321532" w:rsidP="00321532">
      <w:pPr>
        <w:pStyle w:val="NoSpacing"/>
        <w:rPr>
          <w:rFonts w:ascii="Times New Roman" w:hAnsi="Times New Roman"/>
          <w:sz w:val="20"/>
          <w:szCs w:val="20"/>
        </w:rPr>
      </w:pPr>
    </w:p>
    <w:p w:rsidR="00723860" w:rsidRDefault="00674476" w:rsidP="00321532">
      <w:pPr>
        <w:pStyle w:val="NoSpacing"/>
        <w:rPr>
          <w:rFonts w:ascii="Times New Roman" w:hAnsi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1.75pt;height:39pt">
            <v:imagedata r:id="rId5" r:href="rId6"/>
          </v:shape>
        </w:pict>
      </w:r>
      <w:r>
        <w:pict>
          <v:shape id="_x0000_i1026" type="#_x0000_t75" alt="" style="width:270pt;height:45.75pt">
            <v:imagedata r:id="rId7" r:href="rId8"/>
          </v:shape>
        </w:pict>
      </w:r>
    </w:p>
    <w:p w:rsidR="00723860" w:rsidRPr="004C5BC0" w:rsidRDefault="00723860" w:rsidP="00723860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Demonstration Lesson</w:t>
      </w:r>
      <w:r w:rsidRPr="004C5BC0">
        <w:rPr>
          <w:rFonts w:ascii="Times New Roman" w:hAnsi="Times New Roman"/>
        </w:rPr>
        <w:t xml:space="preserve"> Rubric</w:t>
      </w:r>
    </w:p>
    <w:p w:rsidR="00723860" w:rsidRDefault="00723860" w:rsidP="00723860">
      <w:pPr>
        <w:pStyle w:val="NoSpacing"/>
        <w:rPr>
          <w:rFonts w:ascii="Times New Roman" w:hAnsi="Times New Roman"/>
          <w:sz w:val="20"/>
          <w:szCs w:val="20"/>
        </w:rPr>
      </w:pPr>
      <w:r w:rsidRPr="004C5BC0">
        <w:rPr>
          <w:rFonts w:ascii="Times New Roman" w:hAnsi="Times New Roman"/>
        </w:rPr>
        <w:t>ECI 472: Interactions of Classroom Management and Instruction</w:t>
      </w:r>
    </w:p>
    <w:p w:rsidR="00723860" w:rsidRDefault="00723860" w:rsidP="00321532">
      <w:pPr>
        <w:pStyle w:val="NoSpacing"/>
        <w:rPr>
          <w:rFonts w:ascii="Times New Roman" w:hAnsi="Times New Roman"/>
          <w:sz w:val="20"/>
          <w:szCs w:val="20"/>
        </w:rPr>
      </w:pPr>
    </w:p>
    <w:p w:rsidR="00723860" w:rsidRPr="00723860" w:rsidRDefault="00920491" w:rsidP="00723860">
      <w:pPr>
        <w:pStyle w:val="NoSpacing"/>
        <w:rPr>
          <w:rFonts w:ascii="Times New Roman" w:hAnsi="Times New Roman"/>
          <w:sz w:val="20"/>
          <w:szCs w:val="20"/>
          <w:u w:val="single"/>
        </w:rPr>
      </w:pPr>
      <w:r w:rsidRPr="00723860">
        <w:rPr>
          <w:rFonts w:ascii="Times New Roman" w:hAnsi="Times New Roman"/>
          <w:sz w:val="20"/>
          <w:szCs w:val="20"/>
        </w:rPr>
        <w:t>Name:</w:t>
      </w:r>
      <w:r w:rsidR="00321532" w:rsidRPr="00723860">
        <w:rPr>
          <w:rFonts w:ascii="Times New Roman" w:hAnsi="Times New Roman"/>
          <w:sz w:val="20"/>
          <w:szCs w:val="20"/>
        </w:rPr>
        <w:tab/>
      </w:r>
      <w:r w:rsidR="00723860" w:rsidRPr="00723860">
        <w:rPr>
          <w:rFonts w:ascii="Times New Roman" w:hAnsi="Times New Roman"/>
          <w:sz w:val="20"/>
          <w:szCs w:val="20"/>
        </w:rPr>
        <w:tab/>
      </w:r>
      <w:r w:rsidR="00321532" w:rsidRPr="00723860">
        <w:rPr>
          <w:rFonts w:ascii="Times New Roman" w:hAnsi="Times New Roman"/>
          <w:sz w:val="20"/>
          <w:szCs w:val="20"/>
          <w:u w:val="single"/>
        </w:rPr>
        <w:tab/>
      </w:r>
      <w:r w:rsidR="00321532" w:rsidRPr="00723860">
        <w:rPr>
          <w:rFonts w:ascii="Times New Roman" w:hAnsi="Times New Roman"/>
          <w:sz w:val="20"/>
          <w:szCs w:val="20"/>
          <w:u w:val="single"/>
        </w:rPr>
        <w:tab/>
      </w:r>
      <w:r w:rsidR="00321532" w:rsidRPr="00723860">
        <w:rPr>
          <w:rFonts w:ascii="Times New Roman" w:hAnsi="Times New Roman"/>
          <w:sz w:val="20"/>
          <w:szCs w:val="20"/>
          <w:u w:val="single"/>
        </w:rPr>
        <w:tab/>
      </w:r>
      <w:r w:rsidR="00321532" w:rsidRPr="00723860">
        <w:rPr>
          <w:rFonts w:ascii="Times New Roman" w:hAnsi="Times New Roman"/>
          <w:sz w:val="20"/>
          <w:szCs w:val="20"/>
          <w:u w:val="single"/>
        </w:rPr>
        <w:tab/>
      </w:r>
      <w:r w:rsidR="00321532" w:rsidRPr="00723860">
        <w:rPr>
          <w:rFonts w:ascii="Times New Roman" w:hAnsi="Times New Roman"/>
          <w:sz w:val="20"/>
          <w:szCs w:val="20"/>
          <w:u w:val="single"/>
        </w:rPr>
        <w:tab/>
      </w:r>
      <w:r w:rsidR="00321532" w:rsidRPr="00723860">
        <w:rPr>
          <w:rFonts w:ascii="Times New Roman" w:hAnsi="Times New Roman"/>
          <w:sz w:val="20"/>
          <w:szCs w:val="20"/>
          <w:u w:val="single"/>
        </w:rPr>
        <w:tab/>
      </w:r>
      <w:r w:rsidR="00321532" w:rsidRPr="00723860">
        <w:rPr>
          <w:rFonts w:ascii="Times New Roman" w:hAnsi="Times New Roman"/>
          <w:sz w:val="20"/>
          <w:szCs w:val="20"/>
          <w:u w:val="single"/>
        </w:rPr>
        <w:tab/>
      </w:r>
      <w:r w:rsidR="00723860">
        <w:rPr>
          <w:rFonts w:ascii="Times New Roman" w:hAnsi="Times New Roman"/>
          <w:sz w:val="20"/>
          <w:szCs w:val="20"/>
        </w:rPr>
        <w:tab/>
      </w:r>
      <w:r w:rsidR="00723860" w:rsidRPr="00723860">
        <w:rPr>
          <w:rFonts w:ascii="Times New Roman" w:hAnsi="Times New Roman"/>
          <w:sz w:val="20"/>
          <w:szCs w:val="20"/>
        </w:rPr>
        <w:t>Subject</w:t>
      </w:r>
      <w:r w:rsidR="00723860">
        <w:rPr>
          <w:rFonts w:ascii="Times New Roman" w:hAnsi="Times New Roman"/>
          <w:sz w:val="20"/>
          <w:szCs w:val="20"/>
        </w:rPr>
        <w:t>/Lesson</w:t>
      </w:r>
      <w:r w:rsidR="00723860" w:rsidRPr="00723860">
        <w:rPr>
          <w:rFonts w:ascii="Times New Roman" w:hAnsi="Times New Roman"/>
          <w:sz w:val="20"/>
          <w:szCs w:val="20"/>
        </w:rPr>
        <w:t>:</w:t>
      </w:r>
      <w:r w:rsidR="00723860" w:rsidRPr="00723860">
        <w:rPr>
          <w:rFonts w:ascii="Times New Roman" w:hAnsi="Times New Roman"/>
          <w:sz w:val="20"/>
          <w:szCs w:val="20"/>
        </w:rPr>
        <w:tab/>
      </w:r>
      <w:r w:rsidR="00723860" w:rsidRPr="00723860">
        <w:rPr>
          <w:rFonts w:ascii="Times New Roman" w:hAnsi="Times New Roman"/>
          <w:sz w:val="20"/>
          <w:szCs w:val="20"/>
          <w:u w:val="single"/>
        </w:rPr>
        <w:tab/>
      </w:r>
      <w:r w:rsidR="00723860" w:rsidRPr="00723860">
        <w:rPr>
          <w:rFonts w:ascii="Times New Roman" w:hAnsi="Times New Roman"/>
          <w:sz w:val="20"/>
          <w:szCs w:val="20"/>
          <w:u w:val="single"/>
        </w:rPr>
        <w:tab/>
      </w:r>
      <w:r w:rsidR="00723860" w:rsidRPr="00723860">
        <w:rPr>
          <w:rFonts w:ascii="Times New Roman" w:hAnsi="Times New Roman"/>
          <w:sz w:val="20"/>
          <w:szCs w:val="20"/>
          <w:u w:val="single"/>
        </w:rPr>
        <w:tab/>
      </w:r>
      <w:r w:rsidR="00723860" w:rsidRPr="00723860">
        <w:rPr>
          <w:rFonts w:ascii="Times New Roman" w:hAnsi="Times New Roman"/>
          <w:sz w:val="20"/>
          <w:szCs w:val="20"/>
          <w:u w:val="single"/>
        </w:rPr>
        <w:tab/>
      </w:r>
      <w:r w:rsidR="00723860" w:rsidRPr="00723860">
        <w:rPr>
          <w:rFonts w:ascii="Times New Roman" w:hAnsi="Times New Roman"/>
          <w:sz w:val="20"/>
          <w:szCs w:val="20"/>
          <w:u w:val="single"/>
        </w:rPr>
        <w:tab/>
      </w:r>
      <w:r w:rsidR="00723860" w:rsidRPr="00723860">
        <w:rPr>
          <w:rFonts w:ascii="Times New Roman" w:hAnsi="Times New Roman"/>
          <w:sz w:val="20"/>
          <w:szCs w:val="20"/>
          <w:u w:val="single"/>
        </w:rPr>
        <w:tab/>
      </w:r>
      <w:r w:rsidR="00723860" w:rsidRPr="00723860">
        <w:rPr>
          <w:rFonts w:ascii="Times New Roman" w:hAnsi="Times New Roman"/>
          <w:sz w:val="20"/>
          <w:szCs w:val="20"/>
          <w:u w:val="single"/>
        </w:rPr>
        <w:tab/>
      </w:r>
    </w:p>
    <w:p w:rsidR="00321532" w:rsidRPr="00723860" w:rsidRDefault="00321532" w:rsidP="00321532">
      <w:pPr>
        <w:pStyle w:val="NoSpacing"/>
        <w:rPr>
          <w:rFonts w:ascii="Times New Roman" w:hAnsi="Times New Roman"/>
          <w:sz w:val="20"/>
          <w:szCs w:val="20"/>
        </w:rPr>
      </w:pPr>
    </w:p>
    <w:p w:rsidR="00723860" w:rsidRPr="00723860" w:rsidRDefault="00723860" w:rsidP="00723860">
      <w:pPr>
        <w:pStyle w:val="NoSpacing"/>
        <w:rPr>
          <w:rFonts w:ascii="Times New Roman" w:hAnsi="Times New Roman"/>
          <w:sz w:val="20"/>
          <w:szCs w:val="20"/>
        </w:rPr>
      </w:pPr>
      <w:r w:rsidRPr="00723860">
        <w:rPr>
          <w:rFonts w:ascii="Times New Roman" w:hAnsi="Times New Roman"/>
          <w:sz w:val="20"/>
          <w:szCs w:val="20"/>
        </w:rPr>
        <w:t xml:space="preserve">LEAD Teacher: </w:t>
      </w:r>
      <w:r w:rsidRPr="0072386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723860">
        <w:rPr>
          <w:rFonts w:ascii="Times New Roman" w:hAnsi="Times New Roman"/>
          <w:sz w:val="20"/>
          <w:szCs w:val="20"/>
        </w:rPr>
        <w:t>Level:</w:t>
      </w:r>
      <w:r w:rsidRPr="0072386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</w:p>
    <w:p w:rsidR="00321532" w:rsidRPr="00723860" w:rsidRDefault="00723860" w:rsidP="00321532">
      <w:pPr>
        <w:pStyle w:val="NoSpacing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tbl>
      <w:tblPr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A0"/>
      </w:tblPr>
      <w:tblGrid>
        <w:gridCol w:w="3978"/>
        <w:gridCol w:w="900"/>
        <w:gridCol w:w="1080"/>
        <w:gridCol w:w="4329"/>
        <w:gridCol w:w="4329"/>
      </w:tblGrid>
      <w:tr w:rsidR="00443F62" w:rsidRPr="00723860" w:rsidTr="00105DDA">
        <w:trPr>
          <w:trHeight w:val="287"/>
        </w:trPr>
        <w:tc>
          <w:tcPr>
            <w:tcW w:w="3978" w:type="dxa"/>
          </w:tcPr>
          <w:p w:rsidR="00443F62" w:rsidRPr="00443F62" w:rsidRDefault="00443F62" w:rsidP="0070130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43F62">
              <w:rPr>
                <w:rFonts w:ascii="Times New Roman" w:hAnsi="Times New Roman"/>
                <w:b/>
                <w:sz w:val="28"/>
                <w:szCs w:val="28"/>
              </w:rPr>
              <w:t>Categories/Description</w:t>
            </w:r>
          </w:p>
        </w:tc>
        <w:tc>
          <w:tcPr>
            <w:tcW w:w="900" w:type="dxa"/>
          </w:tcPr>
          <w:p w:rsidR="00443F62" w:rsidRDefault="00443F62" w:rsidP="00701306">
            <w:pPr>
              <w:spacing w:after="0" w:line="240" w:lineRule="auto"/>
              <w:ind w:right="-46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Points </w:t>
            </w:r>
          </w:p>
          <w:p w:rsidR="00443F62" w:rsidRPr="00723860" w:rsidRDefault="00443F62" w:rsidP="00701306">
            <w:pPr>
              <w:spacing w:after="0" w:line="240" w:lineRule="auto"/>
              <w:ind w:right="-46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Possible</w:t>
            </w:r>
          </w:p>
        </w:tc>
        <w:tc>
          <w:tcPr>
            <w:tcW w:w="1080" w:type="dxa"/>
          </w:tcPr>
          <w:p w:rsidR="00443F62" w:rsidRDefault="00443F62" w:rsidP="00701306">
            <w:pPr>
              <w:spacing w:after="0" w:line="240" w:lineRule="auto"/>
              <w:ind w:right="-46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Points </w:t>
            </w:r>
          </w:p>
          <w:p w:rsidR="00443F62" w:rsidRPr="00723860" w:rsidRDefault="00443F62" w:rsidP="00701306">
            <w:pPr>
              <w:spacing w:after="0" w:line="240" w:lineRule="auto"/>
              <w:ind w:right="-46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Earned</w:t>
            </w:r>
          </w:p>
        </w:tc>
        <w:tc>
          <w:tcPr>
            <w:tcW w:w="4329" w:type="dxa"/>
          </w:tcPr>
          <w:p w:rsidR="00443F62" w:rsidRPr="00443F62" w:rsidRDefault="00443F62" w:rsidP="00443F62">
            <w:pPr>
              <w:spacing w:after="0" w:line="240" w:lineRule="auto"/>
              <w:ind w:right="-46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3F62">
              <w:rPr>
                <w:rFonts w:ascii="Times New Roman" w:hAnsi="Times New Roman"/>
                <w:b/>
                <w:sz w:val="28"/>
                <w:szCs w:val="28"/>
              </w:rPr>
              <w:t>Strengths</w:t>
            </w:r>
          </w:p>
        </w:tc>
        <w:tc>
          <w:tcPr>
            <w:tcW w:w="4329" w:type="dxa"/>
          </w:tcPr>
          <w:p w:rsidR="00443F62" w:rsidRPr="00443F62" w:rsidRDefault="00443F62" w:rsidP="00443F62">
            <w:pPr>
              <w:spacing w:after="0" w:line="240" w:lineRule="auto"/>
              <w:ind w:right="-46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3F62">
              <w:rPr>
                <w:rFonts w:ascii="Times New Roman" w:hAnsi="Times New Roman"/>
                <w:b/>
                <w:sz w:val="28"/>
                <w:szCs w:val="28"/>
              </w:rPr>
              <w:t>Suggestions</w:t>
            </w:r>
          </w:p>
        </w:tc>
      </w:tr>
      <w:tr w:rsidR="00443F62" w:rsidRPr="00723860" w:rsidTr="000F360E">
        <w:trPr>
          <w:trHeight w:val="1063"/>
        </w:trPr>
        <w:tc>
          <w:tcPr>
            <w:tcW w:w="3978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  <w:u w:val="single"/>
              </w:rPr>
              <w:t>Instructional Time</w:t>
            </w:r>
            <w:r w:rsidRPr="0072386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</w:rPr>
              <w:t>Materials ready</w:t>
            </w:r>
          </w:p>
          <w:p w:rsidR="00443F62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</w:rPr>
              <w:t>class started quickly, time-on-task, pacing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8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 w:val="restart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 w:val="restart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F62" w:rsidRPr="00723860" w:rsidTr="000F360E">
        <w:trPr>
          <w:trHeight w:val="840"/>
        </w:trPr>
        <w:tc>
          <w:tcPr>
            <w:tcW w:w="3978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  <w:u w:val="single"/>
              </w:rPr>
              <w:t>Instructional Monitoring</w:t>
            </w:r>
            <w:r w:rsidRPr="0072386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</w:rPr>
              <w:t>Circulate, check for progress, check for comprehension, questions clear and one at a time, questions are “leveled,” uses responses to adjust teaching</w:t>
            </w:r>
          </w:p>
        </w:tc>
        <w:tc>
          <w:tcPr>
            <w:tcW w:w="90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F62" w:rsidRPr="00723860" w:rsidTr="000F360E">
        <w:trPr>
          <w:trHeight w:val="840"/>
        </w:trPr>
        <w:tc>
          <w:tcPr>
            <w:tcW w:w="3978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  <w:u w:val="single"/>
              </w:rPr>
              <w:t>Instructional Presentation</w:t>
            </w:r>
            <w:r w:rsidRPr="00723860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443F62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</w:rPr>
              <w:t xml:space="preserve">Links to prior understanding, understands content and makes it meaningful, </w:t>
            </w:r>
            <w:r w:rsidRPr="004D0311">
              <w:rPr>
                <w:rFonts w:ascii="Times New Roman" w:hAnsi="Times New Roman"/>
                <w:b/>
                <w:sz w:val="20"/>
                <w:szCs w:val="20"/>
              </w:rPr>
              <w:t>assignment(s) clear</w:t>
            </w:r>
            <w:r w:rsidRPr="00723860">
              <w:rPr>
                <w:rFonts w:ascii="Times New Roman" w:hAnsi="Times New Roman"/>
                <w:sz w:val="20"/>
                <w:szCs w:val="20"/>
              </w:rPr>
              <w:t>, students engaged and responsible for learning</w:t>
            </w:r>
          </w:p>
          <w:p w:rsidR="00443F62" w:rsidRDefault="00443F62" w:rsidP="00443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Objective(s) clearly stated</w:t>
            </w:r>
          </w:p>
          <w:p w:rsidR="00443F62" w:rsidRPr="00723860" w:rsidRDefault="00443F62" w:rsidP="00443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Objective(s) met? Evidence?</w:t>
            </w:r>
          </w:p>
        </w:tc>
        <w:tc>
          <w:tcPr>
            <w:tcW w:w="90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8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F62" w:rsidRPr="00723860" w:rsidTr="000F360E">
        <w:trPr>
          <w:trHeight w:val="853"/>
        </w:trPr>
        <w:tc>
          <w:tcPr>
            <w:tcW w:w="3978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  <w:u w:val="single"/>
              </w:rPr>
              <w:t>Lesson Plan</w:t>
            </w:r>
            <w:r w:rsidRPr="0072386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43F62" w:rsidRPr="00723860" w:rsidRDefault="00443F62" w:rsidP="007238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</w:rPr>
              <w:t>Turn in lesson plan with Objectives, SCOS, Anticipatory Set, Input, Guided Practice, Independent Practice, Closure</w:t>
            </w:r>
          </w:p>
        </w:tc>
        <w:tc>
          <w:tcPr>
            <w:tcW w:w="90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08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F62" w:rsidRPr="00723860" w:rsidTr="000F360E">
        <w:trPr>
          <w:trHeight w:val="630"/>
        </w:trPr>
        <w:tc>
          <w:tcPr>
            <w:tcW w:w="3978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  <w:u w:val="single"/>
              </w:rPr>
              <w:t>Handouts</w:t>
            </w:r>
            <w:r w:rsidRPr="0072386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</w:rPr>
              <w:t>Need a copy of all teacher notes, transparencies, and student handouts</w:t>
            </w:r>
          </w:p>
        </w:tc>
        <w:tc>
          <w:tcPr>
            <w:tcW w:w="90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F62" w:rsidRPr="00723860" w:rsidTr="000F360E">
        <w:trPr>
          <w:trHeight w:val="853"/>
        </w:trPr>
        <w:tc>
          <w:tcPr>
            <w:tcW w:w="3978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  <w:u w:val="single"/>
              </w:rPr>
              <w:t>Differentiation</w:t>
            </w:r>
            <w:r w:rsidRPr="00723860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</w:rPr>
              <w:t>Uses a variety of instructional methods to meet different learning needs</w:t>
            </w:r>
          </w:p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F62" w:rsidRPr="00723860" w:rsidTr="000F360E">
        <w:trPr>
          <w:trHeight w:val="1007"/>
        </w:trPr>
        <w:tc>
          <w:tcPr>
            <w:tcW w:w="3978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  <w:u w:val="single"/>
              </w:rPr>
              <w:t>Duration/length</w:t>
            </w:r>
            <w:r w:rsidRPr="00723860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</w:rPr>
              <w:t xml:space="preserve">15 minute segment of 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723860">
              <w:rPr>
                <w:rFonts w:ascii="Times New Roman" w:hAnsi="Times New Roman"/>
                <w:sz w:val="20"/>
                <w:szCs w:val="20"/>
              </w:rPr>
              <w:t xml:space="preserve"> lesson plan</w:t>
            </w:r>
          </w:p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D0311" w:rsidRDefault="004D0311" w:rsidP="004D0311">
      <w:pPr>
        <w:ind w:left="4320" w:firstLine="720"/>
        <w:rPr>
          <w:rFonts w:ascii="Times New Roman" w:hAnsi="Times New Roman"/>
          <w:sz w:val="20"/>
          <w:szCs w:val="20"/>
        </w:rPr>
      </w:pPr>
    </w:p>
    <w:p w:rsidR="004D0311" w:rsidRPr="00723860" w:rsidRDefault="004D0311" w:rsidP="007B1C71">
      <w:pPr>
        <w:pStyle w:val="Heading1"/>
        <w:ind w:left="2160" w:firstLine="720"/>
      </w:pPr>
      <w:r>
        <w:lastRenderedPageBreak/>
        <w:t>Final Score: 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4D0311" w:rsidRPr="00723860" w:rsidSect="00321532">
      <w:pgSz w:w="15840" w:h="12240" w:orient="landscape"/>
      <w:pgMar w:top="27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0491"/>
    <w:rsid w:val="00124663"/>
    <w:rsid w:val="001A4CBF"/>
    <w:rsid w:val="00321532"/>
    <w:rsid w:val="00443F62"/>
    <w:rsid w:val="004D0311"/>
    <w:rsid w:val="005A19D0"/>
    <w:rsid w:val="00646364"/>
    <w:rsid w:val="00674476"/>
    <w:rsid w:val="00701306"/>
    <w:rsid w:val="00723860"/>
    <w:rsid w:val="00764FBF"/>
    <w:rsid w:val="007B1C71"/>
    <w:rsid w:val="00885FFD"/>
    <w:rsid w:val="008C4272"/>
    <w:rsid w:val="00920491"/>
    <w:rsid w:val="00A74E3A"/>
    <w:rsid w:val="00A75385"/>
    <w:rsid w:val="00B559BB"/>
    <w:rsid w:val="00B93292"/>
    <w:rsid w:val="00C2083C"/>
    <w:rsid w:val="00C44C36"/>
    <w:rsid w:val="00DC710B"/>
    <w:rsid w:val="00DD3FB8"/>
    <w:rsid w:val="00DE5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E3A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1C7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04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21532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72386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B1C71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ced.ncsu.edu/guidelines/ced_logo_sm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ced.ncsu.edu/images/las_smr.gi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650F1-E132-48E9-92D4-48B918996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NCSU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AlternativeLicensure</dc:creator>
  <cp:keywords/>
  <cp:lastModifiedBy>Sharon Winzeler</cp:lastModifiedBy>
  <cp:revision>4</cp:revision>
  <cp:lastPrinted>2010-07-12T11:41:00Z</cp:lastPrinted>
  <dcterms:created xsi:type="dcterms:W3CDTF">2010-07-12T11:36:00Z</dcterms:created>
  <dcterms:modified xsi:type="dcterms:W3CDTF">2010-07-12T11:41:00Z</dcterms:modified>
</cp:coreProperties>
</file>